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D8" w:rsidRPr="00C442CB" w:rsidRDefault="007B47D8" w:rsidP="007B47D8">
      <w:pPr>
        <w:spacing w:line="276" w:lineRule="auto"/>
        <w:jc w:val="right"/>
        <w:rPr>
          <w:rFonts w:ascii="Times New Roman" w:hAnsi="Times New Roman"/>
          <w:b/>
          <w:sz w:val="24"/>
          <w:szCs w:val="24"/>
        </w:rPr>
      </w:pPr>
      <w:r w:rsidRPr="00C442CB">
        <w:rPr>
          <w:rFonts w:ascii="Times New Roman" w:hAnsi="Times New Roman"/>
          <w:b/>
          <w:sz w:val="24"/>
          <w:szCs w:val="24"/>
        </w:rPr>
        <w:t>Утверждаю</w:t>
      </w:r>
    </w:p>
    <w:p w:rsidR="007B47D8" w:rsidRPr="00C442CB" w:rsidRDefault="007B47D8" w:rsidP="007B47D8">
      <w:pPr>
        <w:spacing w:line="276" w:lineRule="auto"/>
        <w:jc w:val="right"/>
        <w:rPr>
          <w:rFonts w:ascii="Times New Roman" w:hAnsi="Times New Roman"/>
          <w:b/>
          <w:sz w:val="24"/>
          <w:szCs w:val="24"/>
        </w:rPr>
      </w:pPr>
      <w:r w:rsidRPr="00C442CB">
        <w:rPr>
          <w:rFonts w:ascii="Times New Roman" w:hAnsi="Times New Roman"/>
          <w:b/>
          <w:sz w:val="24"/>
          <w:szCs w:val="24"/>
        </w:rPr>
        <w:t>Директор ООО Клиника «Неврология для всех»</w:t>
      </w:r>
    </w:p>
    <w:p w:rsidR="007B47D8" w:rsidRPr="00C442CB" w:rsidRDefault="007B47D8" w:rsidP="007B47D8">
      <w:pPr>
        <w:spacing w:line="276" w:lineRule="auto"/>
        <w:jc w:val="right"/>
        <w:rPr>
          <w:rFonts w:ascii="Times New Roman" w:hAnsi="Times New Roman"/>
          <w:b/>
          <w:sz w:val="24"/>
          <w:szCs w:val="24"/>
        </w:rPr>
      </w:pPr>
      <w:r>
        <w:rPr>
          <w:rFonts w:ascii="Times New Roman" w:hAnsi="Times New Roman"/>
          <w:b/>
          <w:sz w:val="24"/>
          <w:szCs w:val="24"/>
        </w:rPr>
        <w:t xml:space="preserve">____________________ </w:t>
      </w:r>
      <w:proofErr w:type="spellStart"/>
      <w:r>
        <w:rPr>
          <w:rFonts w:ascii="Times New Roman" w:hAnsi="Times New Roman"/>
          <w:b/>
          <w:sz w:val="24"/>
          <w:szCs w:val="24"/>
        </w:rPr>
        <w:t>Т.В.Филатенкова</w:t>
      </w:r>
      <w:proofErr w:type="spellEnd"/>
    </w:p>
    <w:p w:rsidR="007B47D8" w:rsidRPr="00C442CB" w:rsidRDefault="007B47D8" w:rsidP="007B47D8">
      <w:pPr>
        <w:spacing w:line="276" w:lineRule="auto"/>
        <w:jc w:val="right"/>
        <w:rPr>
          <w:rFonts w:ascii="Times New Roman" w:hAnsi="Times New Roman"/>
          <w:b/>
          <w:sz w:val="24"/>
          <w:szCs w:val="24"/>
        </w:rPr>
      </w:pPr>
      <w:r>
        <w:rPr>
          <w:rFonts w:ascii="Times New Roman" w:hAnsi="Times New Roman"/>
          <w:b/>
          <w:sz w:val="24"/>
          <w:szCs w:val="24"/>
        </w:rPr>
        <w:t>01</w:t>
      </w:r>
      <w:r w:rsidRPr="00C442CB">
        <w:rPr>
          <w:rFonts w:ascii="Times New Roman" w:hAnsi="Times New Roman"/>
          <w:b/>
          <w:sz w:val="24"/>
          <w:szCs w:val="24"/>
        </w:rPr>
        <w:t xml:space="preserve"> </w:t>
      </w:r>
      <w:r>
        <w:rPr>
          <w:rFonts w:ascii="Times New Roman" w:hAnsi="Times New Roman"/>
          <w:b/>
          <w:sz w:val="24"/>
          <w:szCs w:val="24"/>
        </w:rPr>
        <w:t>сентября</w:t>
      </w:r>
      <w:r w:rsidRPr="00C442CB">
        <w:rPr>
          <w:rFonts w:ascii="Times New Roman" w:hAnsi="Times New Roman"/>
          <w:b/>
          <w:sz w:val="24"/>
          <w:szCs w:val="24"/>
        </w:rPr>
        <w:t xml:space="preserve"> 20</w:t>
      </w:r>
      <w:r>
        <w:rPr>
          <w:rFonts w:ascii="Times New Roman" w:hAnsi="Times New Roman"/>
          <w:b/>
          <w:sz w:val="24"/>
          <w:szCs w:val="24"/>
        </w:rPr>
        <w:t>23</w:t>
      </w:r>
      <w:r w:rsidRPr="00C442CB">
        <w:rPr>
          <w:rFonts w:ascii="Times New Roman" w:hAnsi="Times New Roman"/>
          <w:b/>
          <w:sz w:val="24"/>
          <w:szCs w:val="24"/>
        </w:rPr>
        <w:t>г</w:t>
      </w:r>
    </w:p>
    <w:p w:rsidR="007B47D8" w:rsidRPr="00C442CB" w:rsidRDefault="007B47D8" w:rsidP="007B47D8">
      <w:pPr>
        <w:spacing w:line="276" w:lineRule="auto"/>
        <w:jc w:val="right"/>
        <w:rPr>
          <w:rFonts w:ascii="Times New Roman" w:hAnsi="Times New Roman"/>
          <w:b/>
          <w:sz w:val="24"/>
          <w:szCs w:val="24"/>
        </w:rPr>
      </w:pPr>
    </w:p>
    <w:p w:rsidR="007B47D8" w:rsidRPr="00C442CB" w:rsidRDefault="007B47D8" w:rsidP="007B47D8">
      <w:pPr>
        <w:spacing w:line="276" w:lineRule="auto"/>
        <w:jc w:val="center"/>
        <w:rPr>
          <w:rFonts w:ascii="Times New Roman" w:hAnsi="Times New Roman"/>
          <w:b/>
          <w:sz w:val="24"/>
          <w:szCs w:val="24"/>
        </w:rPr>
      </w:pPr>
      <w:r w:rsidRPr="00C442CB">
        <w:rPr>
          <w:rFonts w:ascii="Times New Roman" w:hAnsi="Times New Roman"/>
          <w:b/>
          <w:sz w:val="24"/>
          <w:szCs w:val="24"/>
        </w:rPr>
        <w:t>П</w:t>
      </w:r>
      <w:r>
        <w:rPr>
          <w:rFonts w:ascii="Times New Roman" w:hAnsi="Times New Roman"/>
          <w:b/>
          <w:sz w:val="24"/>
          <w:szCs w:val="24"/>
        </w:rPr>
        <w:t>ОЛОЖЕНИЕ</w:t>
      </w:r>
    </w:p>
    <w:p w:rsidR="007B47D8" w:rsidRPr="00C442CB" w:rsidRDefault="007B47D8" w:rsidP="007B47D8">
      <w:pPr>
        <w:spacing w:line="276" w:lineRule="auto"/>
        <w:jc w:val="center"/>
        <w:rPr>
          <w:rFonts w:ascii="Times New Roman" w:hAnsi="Times New Roman"/>
          <w:b/>
          <w:sz w:val="24"/>
          <w:szCs w:val="24"/>
        </w:rPr>
      </w:pPr>
      <w:bookmarkStart w:id="0" w:name="_Hlk514791769"/>
      <w:r>
        <w:rPr>
          <w:rFonts w:ascii="Times New Roman" w:hAnsi="Times New Roman"/>
          <w:b/>
          <w:sz w:val="24"/>
          <w:szCs w:val="24"/>
        </w:rPr>
        <w:t xml:space="preserve">о порядке и условиях </w:t>
      </w:r>
      <w:r w:rsidRPr="00C442CB">
        <w:rPr>
          <w:rFonts w:ascii="Times New Roman" w:hAnsi="Times New Roman"/>
          <w:b/>
          <w:sz w:val="24"/>
          <w:szCs w:val="24"/>
        </w:rPr>
        <w:t xml:space="preserve">предоставления платных медицинских услуг </w:t>
      </w:r>
    </w:p>
    <w:p w:rsidR="007B47D8" w:rsidRPr="00C442CB" w:rsidRDefault="007B47D8" w:rsidP="007B47D8">
      <w:pPr>
        <w:spacing w:line="276" w:lineRule="auto"/>
        <w:jc w:val="center"/>
        <w:rPr>
          <w:rFonts w:ascii="Times New Roman" w:hAnsi="Times New Roman"/>
          <w:b/>
          <w:sz w:val="24"/>
          <w:szCs w:val="24"/>
        </w:rPr>
      </w:pPr>
      <w:r w:rsidRPr="00C442CB">
        <w:rPr>
          <w:rFonts w:ascii="Times New Roman" w:hAnsi="Times New Roman"/>
          <w:b/>
          <w:sz w:val="24"/>
          <w:szCs w:val="24"/>
        </w:rPr>
        <w:t>в ООО Клиника «Неврология для всех»</w:t>
      </w:r>
    </w:p>
    <w:bookmarkEnd w:id="0"/>
    <w:p w:rsidR="007B47D8" w:rsidRPr="001D4F83" w:rsidRDefault="007B47D8" w:rsidP="007B47D8">
      <w:pPr>
        <w:pStyle w:val="a3"/>
        <w:ind w:firstLine="709"/>
        <w:jc w:val="center"/>
        <w:rPr>
          <w:rFonts w:ascii="Times New Roman" w:hAnsi="Times New Roman"/>
          <w:b/>
          <w:sz w:val="24"/>
          <w:szCs w:val="24"/>
        </w:rPr>
      </w:pPr>
      <w:r w:rsidRPr="001D4F83">
        <w:rPr>
          <w:rFonts w:ascii="Times New Roman" w:hAnsi="Times New Roman"/>
          <w:b/>
          <w:sz w:val="24"/>
          <w:szCs w:val="24"/>
        </w:rPr>
        <w:t>1. Общие положения</w:t>
      </w:r>
    </w:p>
    <w:p w:rsidR="007B47D8" w:rsidRPr="00C442CB" w:rsidRDefault="007B47D8" w:rsidP="007B47D8">
      <w:pPr>
        <w:autoSpaceDE w:val="0"/>
        <w:autoSpaceDN w:val="0"/>
        <w:adjustRightInd w:val="0"/>
        <w:ind w:firstLine="708"/>
        <w:jc w:val="both"/>
        <w:rPr>
          <w:rFonts w:ascii="Times New Roman" w:hAnsi="Times New Roman"/>
          <w:sz w:val="24"/>
          <w:szCs w:val="24"/>
        </w:rPr>
      </w:pPr>
      <w:r w:rsidRPr="005F5240">
        <w:rPr>
          <w:rFonts w:ascii="Times New Roman" w:hAnsi="Times New Roman"/>
          <w:sz w:val="24"/>
          <w:szCs w:val="24"/>
        </w:rPr>
        <w:t>1.1. Настоящее положение</w:t>
      </w:r>
      <w:r>
        <w:rPr>
          <w:rFonts w:ascii="Times New Roman" w:hAnsi="Times New Roman"/>
          <w:sz w:val="24"/>
          <w:szCs w:val="24"/>
        </w:rPr>
        <w:t xml:space="preserve"> о предоставлении платных медицинских услуг в ООО Клиника «Неврология для Всех» (дале</w:t>
      </w:r>
      <w:proofErr w:type="gramStart"/>
      <w:r>
        <w:rPr>
          <w:rFonts w:ascii="Times New Roman" w:hAnsi="Times New Roman"/>
          <w:sz w:val="24"/>
          <w:szCs w:val="24"/>
        </w:rPr>
        <w:t>е-</w:t>
      </w:r>
      <w:proofErr w:type="gramEnd"/>
      <w:r>
        <w:rPr>
          <w:rFonts w:ascii="Times New Roman" w:hAnsi="Times New Roman"/>
          <w:sz w:val="24"/>
          <w:szCs w:val="24"/>
        </w:rPr>
        <w:t xml:space="preserve"> Положение) </w:t>
      </w:r>
      <w:r w:rsidRPr="005F5240">
        <w:rPr>
          <w:rFonts w:ascii="Times New Roman" w:hAnsi="Times New Roman"/>
          <w:sz w:val="24"/>
          <w:szCs w:val="24"/>
        </w:rPr>
        <w:t xml:space="preserve"> разработано в соответствии с Федеральным законом № 323-ФЗ  «Об основах охраны здоровья граждан в Российской Федерации» Законом Российской Федерации «О защите прав потребителей», Законом Российской Федерации «О медицинском страховании граждан в Российской Федерации», постановлением Правительства РФ от 11.05.2023 г.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с целью более полного удовлетворения потребности населения в медицинской и медико-социальной помощи, разъяснения порядка и условий предоставления платных медицинских услуг и иных платных услуг (далее — платные услуги) </w:t>
      </w:r>
      <w:r>
        <w:rPr>
          <w:rFonts w:ascii="Times New Roman" w:hAnsi="Times New Roman"/>
          <w:sz w:val="24"/>
          <w:szCs w:val="24"/>
        </w:rPr>
        <w:t>ООО</w:t>
      </w:r>
      <w:r w:rsidRPr="005F5240">
        <w:rPr>
          <w:rFonts w:ascii="Times New Roman" w:hAnsi="Times New Roman"/>
          <w:sz w:val="24"/>
          <w:szCs w:val="24"/>
        </w:rPr>
        <w:t xml:space="preserve"> </w:t>
      </w:r>
      <w:r>
        <w:rPr>
          <w:rFonts w:ascii="Times New Roman" w:hAnsi="Times New Roman"/>
          <w:sz w:val="24"/>
          <w:szCs w:val="24"/>
        </w:rPr>
        <w:t>Клиника</w:t>
      </w:r>
      <w:r w:rsidRPr="005F5240">
        <w:rPr>
          <w:rFonts w:ascii="Times New Roman" w:hAnsi="Times New Roman"/>
          <w:sz w:val="24"/>
          <w:szCs w:val="24"/>
        </w:rPr>
        <w:t xml:space="preserve"> «</w:t>
      </w:r>
      <w:r>
        <w:rPr>
          <w:rFonts w:ascii="Times New Roman" w:hAnsi="Times New Roman"/>
          <w:sz w:val="24"/>
          <w:szCs w:val="24"/>
        </w:rPr>
        <w:t>Неврология для</w:t>
      </w:r>
      <w:proofErr w:type="gramStart"/>
      <w:r>
        <w:rPr>
          <w:rFonts w:ascii="Times New Roman" w:hAnsi="Times New Roman"/>
          <w:sz w:val="24"/>
          <w:szCs w:val="24"/>
        </w:rPr>
        <w:t xml:space="preserve"> В</w:t>
      </w:r>
      <w:proofErr w:type="gramEnd"/>
      <w:r>
        <w:rPr>
          <w:rFonts w:ascii="Times New Roman" w:hAnsi="Times New Roman"/>
          <w:sz w:val="24"/>
          <w:szCs w:val="24"/>
        </w:rPr>
        <w:t>сех</w:t>
      </w:r>
      <w:r w:rsidRPr="005F5240">
        <w:rPr>
          <w:rFonts w:ascii="Times New Roman" w:hAnsi="Times New Roman"/>
          <w:sz w:val="24"/>
          <w:szCs w:val="24"/>
        </w:rPr>
        <w:t xml:space="preserve">» (далее – </w:t>
      </w:r>
      <w:r>
        <w:rPr>
          <w:rFonts w:ascii="Times New Roman" w:hAnsi="Times New Roman"/>
          <w:sz w:val="24"/>
          <w:szCs w:val="24"/>
        </w:rPr>
        <w:t xml:space="preserve">Клиника) </w:t>
      </w:r>
      <w:r w:rsidRPr="005F5240">
        <w:rPr>
          <w:rFonts w:ascii="Times New Roman" w:hAnsi="Times New Roman"/>
          <w:sz w:val="24"/>
          <w:szCs w:val="24"/>
        </w:rPr>
        <w:t xml:space="preserve">в </w:t>
      </w:r>
      <w:proofErr w:type="gramStart"/>
      <w:r w:rsidRPr="005F5240">
        <w:rPr>
          <w:rFonts w:ascii="Times New Roman" w:hAnsi="Times New Roman"/>
          <w:sz w:val="24"/>
          <w:szCs w:val="24"/>
        </w:rPr>
        <w:t>соо</w:t>
      </w:r>
      <w:r>
        <w:rPr>
          <w:rFonts w:ascii="Times New Roman" w:hAnsi="Times New Roman"/>
          <w:sz w:val="24"/>
          <w:szCs w:val="24"/>
        </w:rPr>
        <w:t>тветствии</w:t>
      </w:r>
      <w:proofErr w:type="gramEnd"/>
      <w:r>
        <w:rPr>
          <w:rFonts w:ascii="Times New Roman" w:hAnsi="Times New Roman"/>
          <w:sz w:val="24"/>
          <w:szCs w:val="24"/>
        </w:rPr>
        <w:t xml:space="preserve"> с  законодательством.</w:t>
      </w:r>
    </w:p>
    <w:p w:rsidR="007B47D8" w:rsidRPr="005F5240" w:rsidRDefault="007B47D8" w:rsidP="007B47D8">
      <w:pPr>
        <w:pStyle w:val="a3"/>
        <w:ind w:firstLine="709"/>
        <w:jc w:val="both"/>
        <w:rPr>
          <w:rFonts w:ascii="Times New Roman" w:hAnsi="Times New Roman"/>
          <w:sz w:val="24"/>
          <w:szCs w:val="24"/>
        </w:rPr>
      </w:pPr>
      <w:r w:rsidRPr="005F5240">
        <w:rPr>
          <w:rFonts w:ascii="Times New Roman" w:hAnsi="Times New Roman"/>
          <w:sz w:val="24"/>
          <w:szCs w:val="24"/>
        </w:rPr>
        <w:t>1.</w:t>
      </w:r>
      <w:r>
        <w:rPr>
          <w:rFonts w:ascii="Times New Roman" w:hAnsi="Times New Roman"/>
          <w:sz w:val="24"/>
          <w:szCs w:val="24"/>
        </w:rPr>
        <w:t>2</w:t>
      </w:r>
      <w:r w:rsidRPr="005F5240">
        <w:rPr>
          <w:rFonts w:ascii="Times New Roman" w:hAnsi="Times New Roman"/>
          <w:sz w:val="24"/>
          <w:szCs w:val="24"/>
        </w:rPr>
        <w:t>.  В настоящем Положении используются следующие основные понятия:</w:t>
      </w:r>
    </w:p>
    <w:p w:rsidR="007B47D8" w:rsidRDefault="007B47D8" w:rsidP="007B47D8">
      <w:pPr>
        <w:pStyle w:val="a3"/>
        <w:ind w:firstLine="709"/>
        <w:jc w:val="both"/>
        <w:rPr>
          <w:rFonts w:ascii="Times New Roman" w:hAnsi="Times New Roman"/>
          <w:sz w:val="24"/>
          <w:szCs w:val="24"/>
        </w:rPr>
      </w:pPr>
      <w:proofErr w:type="gramStart"/>
      <w:r w:rsidRPr="005F5240">
        <w:rPr>
          <w:rFonts w:ascii="Times New Roman" w:hAnsi="Times New Roman"/>
          <w:b/>
          <w:sz w:val="24"/>
          <w:szCs w:val="24"/>
        </w:rPr>
        <w:t>«платные медицинские услуги»</w:t>
      </w:r>
      <w:r w:rsidRPr="005F5240">
        <w:rPr>
          <w:rFonts w:ascii="Times New Roman" w:hAnsi="Times New Roman"/>
          <w:sz w:val="24"/>
          <w:szCs w:val="24"/>
        </w:rPr>
        <w:t xml:space="preserve">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w:t>
      </w:r>
      <w:proofErr w:type="gramEnd"/>
    </w:p>
    <w:p w:rsidR="007B47D8" w:rsidRPr="005F5240" w:rsidRDefault="007B47D8" w:rsidP="007B47D8">
      <w:pPr>
        <w:pStyle w:val="a3"/>
        <w:ind w:firstLine="709"/>
        <w:jc w:val="both"/>
        <w:rPr>
          <w:rFonts w:ascii="Times New Roman" w:hAnsi="Times New Roman"/>
          <w:sz w:val="24"/>
          <w:szCs w:val="24"/>
        </w:rPr>
      </w:pPr>
      <w:r w:rsidRPr="005F5240">
        <w:rPr>
          <w:rFonts w:ascii="Times New Roman" w:hAnsi="Times New Roman"/>
          <w:b/>
          <w:sz w:val="24"/>
          <w:szCs w:val="24"/>
        </w:rPr>
        <w:t>«медицинская услуга»</w:t>
      </w:r>
      <w:r>
        <w:rPr>
          <w:rFonts w:ascii="Times New Roman" w:hAnsi="Times New Roman"/>
          <w:sz w:val="24"/>
          <w:szCs w:val="24"/>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и определенную стоимость;</w:t>
      </w:r>
    </w:p>
    <w:p w:rsidR="007B47D8" w:rsidRPr="005F5240" w:rsidRDefault="007B47D8" w:rsidP="007B47D8">
      <w:pPr>
        <w:pStyle w:val="a3"/>
        <w:ind w:firstLine="709"/>
        <w:jc w:val="both"/>
        <w:rPr>
          <w:rFonts w:ascii="Times New Roman" w:hAnsi="Times New Roman"/>
          <w:sz w:val="24"/>
          <w:szCs w:val="24"/>
        </w:rPr>
      </w:pPr>
      <w:r w:rsidRPr="005F5240">
        <w:rPr>
          <w:rFonts w:ascii="Times New Roman" w:hAnsi="Times New Roman"/>
          <w:b/>
          <w:sz w:val="24"/>
          <w:szCs w:val="24"/>
        </w:rPr>
        <w:t>«заказчик»</w:t>
      </w:r>
      <w:r w:rsidRPr="005F5240">
        <w:rPr>
          <w:rFonts w:ascii="Times New Roman" w:hAnsi="Times New Roman"/>
          <w:sz w:val="24"/>
          <w:szCs w:val="24"/>
        </w:rPr>
        <w:t xml:space="preserve">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7B47D8" w:rsidRPr="005F5240" w:rsidRDefault="007B47D8" w:rsidP="007B47D8">
      <w:pPr>
        <w:pStyle w:val="a3"/>
        <w:ind w:firstLine="709"/>
        <w:jc w:val="both"/>
        <w:rPr>
          <w:rFonts w:ascii="Times New Roman" w:hAnsi="Times New Roman"/>
          <w:sz w:val="24"/>
          <w:szCs w:val="24"/>
        </w:rPr>
      </w:pPr>
      <w:r w:rsidRPr="005F5240">
        <w:rPr>
          <w:rFonts w:ascii="Times New Roman" w:hAnsi="Times New Roman"/>
          <w:b/>
          <w:sz w:val="24"/>
          <w:szCs w:val="24"/>
        </w:rPr>
        <w:t>«потребитель»</w:t>
      </w:r>
      <w:r w:rsidRPr="005F5240">
        <w:rPr>
          <w:rFonts w:ascii="Times New Roman" w:hAnsi="Times New Roman"/>
          <w:sz w:val="24"/>
          <w:szCs w:val="24"/>
        </w:rPr>
        <w:t xml:space="preserve">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7B47D8" w:rsidRPr="005F5240" w:rsidRDefault="007B47D8" w:rsidP="007B47D8">
      <w:pPr>
        <w:pStyle w:val="a3"/>
        <w:ind w:firstLine="709"/>
        <w:jc w:val="both"/>
        <w:rPr>
          <w:rFonts w:ascii="Times New Roman" w:hAnsi="Times New Roman"/>
          <w:sz w:val="24"/>
          <w:szCs w:val="24"/>
        </w:rPr>
      </w:pPr>
      <w:r w:rsidRPr="005F5240">
        <w:rPr>
          <w:rFonts w:ascii="Times New Roman" w:hAnsi="Times New Roman"/>
          <w:sz w:val="24"/>
          <w:szCs w:val="24"/>
        </w:rPr>
        <w:t xml:space="preserve">Потребитель, получающий платные медицинские услуги, является пациентом, на которого распространяется действие Федерального </w:t>
      </w:r>
      <w:hyperlink r:id="rId4" w:history="1">
        <w:r w:rsidRPr="005F5240">
          <w:rPr>
            <w:rFonts w:ascii="Times New Roman" w:hAnsi="Times New Roman"/>
            <w:sz w:val="24"/>
            <w:szCs w:val="24"/>
          </w:rPr>
          <w:t>закона</w:t>
        </w:r>
      </w:hyperlink>
      <w:r w:rsidRPr="005F5240">
        <w:rPr>
          <w:rFonts w:ascii="Times New Roman" w:hAnsi="Times New Roman"/>
          <w:sz w:val="24"/>
          <w:szCs w:val="24"/>
        </w:rPr>
        <w:t xml:space="preserve"> "Об основах охраны здоровья граждан в Российской Федерации";</w:t>
      </w:r>
    </w:p>
    <w:p w:rsidR="007B47D8" w:rsidRPr="005F5240" w:rsidRDefault="007B47D8" w:rsidP="007B47D8">
      <w:pPr>
        <w:pStyle w:val="a3"/>
        <w:ind w:firstLine="709"/>
        <w:jc w:val="both"/>
        <w:rPr>
          <w:rFonts w:ascii="Times New Roman" w:hAnsi="Times New Roman"/>
          <w:sz w:val="24"/>
          <w:szCs w:val="24"/>
        </w:rPr>
      </w:pPr>
      <w:r w:rsidRPr="005F5240">
        <w:rPr>
          <w:rFonts w:ascii="Times New Roman" w:hAnsi="Times New Roman"/>
          <w:b/>
          <w:sz w:val="24"/>
          <w:szCs w:val="24"/>
        </w:rPr>
        <w:t>«исполнитель»</w:t>
      </w:r>
      <w:r w:rsidRPr="005F5240">
        <w:rPr>
          <w:rFonts w:ascii="Times New Roman" w:hAnsi="Times New Roman"/>
          <w:sz w:val="24"/>
          <w:szCs w:val="24"/>
        </w:rPr>
        <w:t xml:space="preserve"> - </w:t>
      </w:r>
      <w:r>
        <w:rPr>
          <w:rFonts w:ascii="Times New Roman" w:hAnsi="Times New Roman"/>
          <w:sz w:val="24"/>
          <w:szCs w:val="24"/>
        </w:rPr>
        <w:t>Общество с ограниченной ответственности Клиника « Неврология для</w:t>
      </w:r>
      <w:proofErr w:type="gramStart"/>
      <w:r>
        <w:rPr>
          <w:rFonts w:ascii="Times New Roman" w:hAnsi="Times New Roman"/>
          <w:sz w:val="24"/>
          <w:szCs w:val="24"/>
        </w:rPr>
        <w:t xml:space="preserve"> В</w:t>
      </w:r>
      <w:proofErr w:type="gramEnd"/>
      <w:r>
        <w:rPr>
          <w:rFonts w:ascii="Times New Roman" w:hAnsi="Times New Roman"/>
          <w:sz w:val="24"/>
          <w:szCs w:val="24"/>
        </w:rPr>
        <w:t xml:space="preserve">сех» </w:t>
      </w:r>
      <w:r w:rsidRPr="005F5240">
        <w:rPr>
          <w:rFonts w:ascii="Times New Roman" w:hAnsi="Times New Roman"/>
          <w:sz w:val="24"/>
          <w:szCs w:val="24"/>
        </w:rPr>
        <w:t>оказывающее платные медицинские услуги в соответствии с договором.</w:t>
      </w:r>
    </w:p>
    <w:p w:rsidR="007B47D8" w:rsidRPr="005F5240" w:rsidRDefault="007B47D8" w:rsidP="007B47D8">
      <w:pPr>
        <w:pStyle w:val="a3"/>
        <w:ind w:firstLine="709"/>
        <w:jc w:val="both"/>
        <w:rPr>
          <w:rFonts w:ascii="Times New Roman" w:hAnsi="Times New Roman"/>
          <w:sz w:val="24"/>
          <w:szCs w:val="24"/>
        </w:rPr>
      </w:pPr>
      <w:r w:rsidRPr="005F5240">
        <w:rPr>
          <w:rFonts w:ascii="Times New Roman" w:hAnsi="Times New Roman"/>
          <w:sz w:val="24"/>
          <w:szCs w:val="24"/>
        </w:rPr>
        <w:t>1.</w:t>
      </w:r>
      <w:r>
        <w:rPr>
          <w:rFonts w:ascii="Times New Roman" w:hAnsi="Times New Roman"/>
          <w:sz w:val="24"/>
          <w:szCs w:val="24"/>
        </w:rPr>
        <w:t>3</w:t>
      </w:r>
      <w:r w:rsidRPr="005F5240">
        <w:rPr>
          <w:rFonts w:ascii="Times New Roman" w:hAnsi="Times New Roman"/>
          <w:sz w:val="24"/>
          <w:szCs w:val="24"/>
        </w:rPr>
        <w:t xml:space="preserve">. Платные медицинские услуги предоставляются в </w:t>
      </w:r>
      <w:r>
        <w:rPr>
          <w:rFonts w:ascii="Times New Roman" w:hAnsi="Times New Roman"/>
          <w:sz w:val="24"/>
          <w:szCs w:val="24"/>
        </w:rPr>
        <w:t>О</w:t>
      </w:r>
      <w:r w:rsidRPr="005F5240">
        <w:rPr>
          <w:rFonts w:ascii="Times New Roman" w:hAnsi="Times New Roman"/>
          <w:sz w:val="24"/>
          <w:szCs w:val="24"/>
        </w:rPr>
        <w:t>ОО</w:t>
      </w:r>
      <w:r>
        <w:rPr>
          <w:rFonts w:ascii="Times New Roman" w:hAnsi="Times New Roman"/>
          <w:sz w:val="24"/>
          <w:szCs w:val="24"/>
        </w:rPr>
        <w:t xml:space="preserve"> Клиника</w:t>
      </w:r>
      <w:r w:rsidRPr="005F5240">
        <w:rPr>
          <w:rFonts w:ascii="Times New Roman" w:hAnsi="Times New Roman"/>
          <w:sz w:val="24"/>
          <w:szCs w:val="24"/>
        </w:rPr>
        <w:t xml:space="preserve"> «</w:t>
      </w:r>
      <w:r>
        <w:rPr>
          <w:rFonts w:ascii="Times New Roman" w:hAnsi="Times New Roman"/>
          <w:sz w:val="24"/>
          <w:szCs w:val="24"/>
        </w:rPr>
        <w:t>Неврология для</w:t>
      </w:r>
      <w:proofErr w:type="gramStart"/>
      <w:r>
        <w:rPr>
          <w:rFonts w:ascii="Times New Roman" w:hAnsi="Times New Roman"/>
          <w:sz w:val="24"/>
          <w:szCs w:val="24"/>
        </w:rPr>
        <w:t xml:space="preserve"> В</w:t>
      </w:r>
      <w:proofErr w:type="gramEnd"/>
      <w:r>
        <w:rPr>
          <w:rFonts w:ascii="Times New Roman" w:hAnsi="Times New Roman"/>
          <w:sz w:val="24"/>
          <w:szCs w:val="24"/>
        </w:rPr>
        <w:t>сех</w:t>
      </w:r>
      <w:r w:rsidRPr="005F5240">
        <w:rPr>
          <w:rFonts w:ascii="Times New Roman" w:hAnsi="Times New Roman"/>
          <w:sz w:val="24"/>
          <w:szCs w:val="24"/>
        </w:rPr>
        <w:t>» на основании перечня работ (услуг), составляющих медицинскую деятельность и указанных в лицензии</w:t>
      </w:r>
      <w:r>
        <w:rPr>
          <w:rFonts w:ascii="Times New Roman" w:hAnsi="Times New Roman"/>
          <w:sz w:val="24"/>
          <w:szCs w:val="24"/>
        </w:rPr>
        <w:t xml:space="preserve"> ЛО41-01165-55\00319434 от 02 марта 2018г</w:t>
      </w:r>
      <w:r w:rsidRPr="005F5240">
        <w:rPr>
          <w:rFonts w:ascii="Times New Roman" w:hAnsi="Times New Roman"/>
          <w:sz w:val="24"/>
          <w:szCs w:val="24"/>
        </w:rPr>
        <w:t xml:space="preserve"> на осуществление медицинской деятельности, выданной в установленном порядке.</w:t>
      </w:r>
    </w:p>
    <w:p w:rsidR="007B47D8" w:rsidRPr="005F5240" w:rsidRDefault="007B47D8" w:rsidP="007B47D8">
      <w:pPr>
        <w:pStyle w:val="a3"/>
        <w:ind w:firstLine="709"/>
        <w:jc w:val="both"/>
        <w:rPr>
          <w:rFonts w:ascii="Times New Roman" w:hAnsi="Times New Roman"/>
          <w:sz w:val="24"/>
          <w:szCs w:val="24"/>
        </w:rPr>
      </w:pPr>
      <w:r w:rsidRPr="005F5240">
        <w:rPr>
          <w:rFonts w:ascii="Times New Roman" w:hAnsi="Times New Roman"/>
          <w:sz w:val="24"/>
          <w:szCs w:val="24"/>
        </w:rPr>
        <w:t>1.</w:t>
      </w:r>
      <w:r>
        <w:rPr>
          <w:rFonts w:ascii="Times New Roman" w:hAnsi="Times New Roman"/>
          <w:sz w:val="24"/>
          <w:szCs w:val="24"/>
        </w:rPr>
        <w:t>4</w:t>
      </w:r>
      <w:r w:rsidRPr="005F5240">
        <w:rPr>
          <w:rFonts w:ascii="Times New Roman" w:hAnsi="Times New Roman"/>
          <w:sz w:val="24"/>
          <w:szCs w:val="24"/>
        </w:rPr>
        <w:t>.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B47D8" w:rsidRPr="005F5240" w:rsidRDefault="007B47D8" w:rsidP="007B47D8">
      <w:pPr>
        <w:autoSpaceDE w:val="0"/>
        <w:autoSpaceDN w:val="0"/>
        <w:adjustRightInd w:val="0"/>
        <w:ind w:firstLine="540"/>
        <w:jc w:val="both"/>
        <w:rPr>
          <w:rFonts w:ascii="Times New Roman" w:eastAsiaTheme="minorHAnsi" w:hAnsi="Times New Roman"/>
          <w:sz w:val="24"/>
          <w:szCs w:val="24"/>
          <w:lang w:eastAsia="en-US"/>
        </w:rPr>
      </w:pPr>
      <w:r w:rsidRPr="005F5240">
        <w:rPr>
          <w:rFonts w:ascii="Times New Roman" w:eastAsiaTheme="minorHAnsi" w:hAnsi="Times New Roman"/>
          <w:sz w:val="24"/>
          <w:szCs w:val="24"/>
          <w:lang w:eastAsia="en-US"/>
        </w:rPr>
        <w:lastRenderedPageBreak/>
        <w:t xml:space="preserve">  1.</w:t>
      </w:r>
      <w:r>
        <w:rPr>
          <w:rFonts w:ascii="Times New Roman" w:eastAsiaTheme="minorHAnsi" w:hAnsi="Times New Roman"/>
          <w:sz w:val="24"/>
          <w:szCs w:val="24"/>
          <w:lang w:eastAsia="en-US"/>
        </w:rPr>
        <w:t>5</w:t>
      </w:r>
      <w:r w:rsidRPr="005F5240">
        <w:rPr>
          <w:rFonts w:ascii="Times New Roman" w:eastAsiaTheme="minorHAnsi" w:hAnsi="Times New Roman"/>
          <w:sz w:val="24"/>
          <w:szCs w:val="24"/>
          <w:lang w:eastAsia="en-US"/>
        </w:rPr>
        <w:t>. Настоящие Правила в наглядной и доступной форме доводятся исполнителем до сведения потребителя и (или) заказчика.</w:t>
      </w:r>
    </w:p>
    <w:p w:rsidR="007B47D8" w:rsidRPr="001D4F83" w:rsidRDefault="007B47D8" w:rsidP="007B47D8">
      <w:pPr>
        <w:pStyle w:val="a3"/>
        <w:ind w:firstLine="709"/>
        <w:jc w:val="center"/>
        <w:rPr>
          <w:rFonts w:ascii="Times New Roman" w:hAnsi="Times New Roman"/>
          <w:b/>
          <w:sz w:val="24"/>
          <w:szCs w:val="24"/>
        </w:rPr>
      </w:pPr>
      <w:r w:rsidRPr="001D4F83">
        <w:rPr>
          <w:rFonts w:ascii="Times New Roman" w:hAnsi="Times New Roman"/>
          <w:b/>
          <w:sz w:val="24"/>
          <w:szCs w:val="24"/>
        </w:rPr>
        <w:t>2. Условия предоставления платных медицинских услуг</w:t>
      </w:r>
    </w:p>
    <w:p w:rsidR="007B47D8" w:rsidRPr="00B71DFF" w:rsidRDefault="007B47D8" w:rsidP="007B47D8">
      <w:pPr>
        <w:pStyle w:val="a3"/>
        <w:ind w:firstLine="709"/>
        <w:jc w:val="both"/>
        <w:rPr>
          <w:rFonts w:ascii="Times New Roman" w:hAnsi="Times New Roman"/>
          <w:sz w:val="24"/>
          <w:szCs w:val="24"/>
        </w:rPr>
      </w:pPr>
      <w:r>
        <w:rPr>
          <w:rFonts w:ascii="Times New Roman" w:hAnsi="Times New Roman"/>
          <w:sz w:val="24"/>
          <w:szCs w:val="24"/>
        </w:rPr>
        <w:t>2.1. Основанием для оказания платных медицинских услуг является добровольное желание гражданина или его законного представителя получить медицинскую услугу на возмездной основе. О</w:t>
      </w:r>
      <w:r w:rsidRPr="00B71DFF">
        <w:rPr>
          <w:rFonts w:ascii="Times New Roman" w:hAnsi="Times New Roman"/>
          <w:sz w:val="24"/>
          <w:szCs w:val="24"/>
        </w:rPr>
        <w:t>ОО</w:t>
      </w:r>
      <w:r>
        <w:rPr>
          <w:rFonts w:ascii="Times New Roman" w:hAnsi="Times New Roman"/>
          <w:sz w:val="24"/>
          <w:szCs w:val="24"/>
        </w:rPr>
        <w:t xml:space="preserve"> Клиника</w:t>
      </w:r>
      <w:r w:rsidRPr="00B71DFF">
        <w:rPr>
          <w:rFonts w:ascii="Times New Roman" w:hAnsi="Times New Roman"/>
          <w:sz w:val="24"/>
          <w:szCs w:val="24"/>
        </w:rPr>
        <w:t xml:space="preserve"> «</w:t>
      </w:r>
      <w:r>
        <w:rPr>
          <w:rFonts w:ascii="Times New Roman" w:hAnsi="Times New Roman"/>
          <w:sz w:val="24"/>
          <w:szCs w:val="24"/>
        </w:rPr>
        <w:t>Неврология для</w:t>
      </w:r>
      <w:proofErr w:type="gramStart"/>
      <w:r>
        <w:rPr>
          <w:rFonts w:ascii="Times New Roman" w:hAnsi="Times New Roman"/>
          <w:sz w:val="24"/>
          <w:szCs w:val="24"/>
        </w:rPr>
        <w:t xml:space="preserve"> В</w:t>
      </w:r>
      <w:proofErr w:type="gramEnd"/>
      <w:r>
        <w:rPr>
          <w:rFonts w:ascii="Times New Roman" w:hAnsi="Times New Roman"/>
          <w:sz w:val="24"/>
          <w:szCs w:val="24"/>
        </w:rPr>
        <w:t xml:space="preserve">сех» </w:t>
      </w:r>
      <w:r w:rsidRPr="00B71DFF">
        <w:rPr>
          <w:rFonts w:ascii="Times New Roman" w:hAnsi="Times New Roman"/>
          <w:sz w:val="24"/>
          <w:szCs w:val="24"/>
        </w:rPr>
        <w:t>предоставля</w:t>
      </w:r>
      <w:r>
        <w:rPr>
          <w:rFonts w:ascii="Times New Roman" w:hAnsi="Times New Roman"/>
          <w:sz w:val="24"/>
          <w:szCs w:val="24"/>
        </w:rPr>
        <w:t>ет</w:t>
      </w:r>
      <w:r w:rsidRPr="00B71DFF">
        <w:rPr>
          <w:rFonts w:ascii="Times New Roman" w:hAnsi="Times New Roman"/>
          <w:sz w:val="24"/>
          <w:szCs w:val="24"/>
        </w:rPr>
        <w:t xml:space="preserve"> потребителям за плату медицинские и иные услуги на основе соответствующих договоров.</w:t>
      </w:r>
      <w:r>
        <w:rPr>
          <w:rFonts w:ascii="Times New Roman" w:hAnsi="Times New Roman"/>
          <w:sz w:val="24"/>
          <w:szCs w:val="24"/>
        </w:rPr>
        <w:t xml:space="preserve"> </w:t>
      </w:r>
    </w:p>
    <w:p w:rsidR="007B47D8" w:rsidRPr="00B71DFF" w:rsidRDefault="007B47D8" w:rsidP="007B47D8">
      <w:pPr>
        <w:pStyle w:val="a3"/>
        <w:ind w:firstLine="709"/>
        <w:jc w:val="both"/>
        <w:rPr>
          <w:rFonts w:ascii="Times New Roman" w:hAnsi="Times New Roman"/>
          <w:sz w:val="24"/>
          <w:szCs w:val="24"/>
        </w:rPr>
      </w:pPr>
      <w:r w:rsidRPr="00B71DFF">
        <w:rPr>
          <w:rFonts w:ascii="Times New Roman" w:hAnsi="Times New Roman"/>
          <w:sz w:val="24"/>
          <w:szCs w:val="24"/>
        </w:rPr>
        <w:t xml:space="preserve">2.2. 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5" w:history="1">
        <w:r w:rsidRPr="00B71DFF">
          <w:rPr>
            <w:rFonts w:ascii="Times New Roman" w:hAnsi="Times New Roman"/>
            <w:sz w:val="24"/>
            <w:szCs w:val="24"/>
          </w:rPr>
          <w:t>программы</w:t>
        </w:r>
      </w:hyperlink>
      <w:r w:rsidRPr="00B71DFF">
        <w:rPr>
          <w:rFonts w:ascii="Times New Roman" w:hAnsi="Times New Roman"/>
          <w:sz w:val="24"/>
          <w:szCs w:val="24"/>
        </w:rPr>
        <w:t xml:space="preserve">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w:t>
      </w:r>
    </w:p>
    <w:p w:rsidR="007B47D8" w:rsidRPr="00B71DFF" w:rsidRDefault="007B47D8" w:rsidP="007B47D8">
      <w:pPr>
        <w:pStyle w:val="a3"/>
        <w:ind w:firstLine="709"/>
        <w:jc w:val="both"/>
        <w:rPr>
          <w:rFonts w:ascii="Times New Roman" w:hAnsi="Times New Roman"/>
          <w:sz w:val="24"/>
          <w:szCs w:val="24"/>
        </w:rPr>
      </w:pPr>
      <w:r w:rsidRPr="00B71DFF">
        <w:rPr>
          <w:rFonts w:ascii="Times New Roman" w:hAnsi="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B47D8" w:rsidRPr="00B71DFF" w:rsidRDefault="007B47D8" w:rsidP="007B47D8">
      <w:pPr>
        <w:pStyle w:val="a3"/>
        <w:ind w:firstLine="709"/>
        <w:jc w:val="both"/>
        <w:rPr>
          <w:rFonts w:ascii="Times New Roman" w:hAnsi="Times New Roman"/>
          <w:sz w:val="24"/>
          <w:szCs w:val="24"/>
        </w:rPr>
      </w:pPr>
      <w:r w:rsidRPr="00B71DFF">
        <w:rPr>
          <w:rFonts w:ascii="Times New Roman" w:hAnsi="Times New Roman"/>
          <w:sz w:val="24"/>
          <w:szCs w:val="24"/>
        </w:rPr>
        <w:t xml:space="preserve">2.3. </w:t>
      </w:r>
      <w:r>
        <w:rPr>
          <w:rFonts w:ascii="Times New Roman" w:hAnsi="Times New Roman"/>
          <w:sz w:val="24"/>
          <w:szCs w:val="24"/>
        </w:rPr>
        <w:t>О</w:t>
      </w:r>
      <w:r w:rsidRPr="00B71DFF">
        <w:rPr>
          <w:rFonts w:ascii="Times New Roman" w:hAnsi="Times New Roman"/>
          <w:sz w:val="24"/>
          <w:szCs w:val="24"/>
        </w:rPr>
        <w:t>ОО</w:t>
      </w:r>
      <w:r>
        <w:rPr>
          <w:rFonts w:ascii="Times New Roman" w:hAnsi="Times New Roman"/>
          <w:sz w:val="24"/>
          <w:szCs w:val="24"/>
        </w:rPr>
        <w:t xml:space="preserve"> Клиника</w:t>
      </w:r>
      <w:r w:rsidRPr="00B71DFF">
        <w:rPr>
          <w:rFonts w:ascii="Times New Roman" w:hAnsi="Times New Roman"/>
          <w:sz w:val="24"/>
          <w:szCs w:val="24"/>
        </w:rPr>
        <w:t xml:space="preserve"> «</w:t>
      </w:r>
      <w:r>
        <w:rPr>
          <w:rFonts w:ascii="Times New Roman" w:hAnsi="Times New Roman"/>
          <w:sz w:val="24"/>
          <w:szCs w:val="24"/>
        </w:rPr>
        <w:t>Неврология для</w:t>
      </w:r>
      <w:proofErr w:type="gramStart"/>
      <w:r>
        <w:rPr>
          <w:rFonts w:ascii="Times New Roman" w:hAnsi="Times New Roman"/>
          <w:sz w:val="24"/>
          <w:szCs w:val="24"/>
        </w:rPr>
        <w:t xml:space="preserve"> В</w:t>
      </w:r>
      <w:proofErr w:type="gramEnd"/>
      <w:r>
        <w:rPr>
          <w:rFonts w:ascii="Times New Roman" w:hAnsi="Times New Roman"/>
          <w:sz w:val="24"/>
          <w:szCs w:val="24"/>
        </w:rPr>
        <w:t>сех</w:t>
      </w:r>
      <w:r w:rsidRPr="00B71DFF">
        <w:rPr>
          <w:rFonts w:ascii="Times New Roman" w:hAnsi="Times New Roman"/>
          <w:sz w:val="24"/>
          <w:szCs w:val="24"/>
        </w:rPr>
        <w:t>», участвующее в реализации программы и территориальной программы, имеет право оказывать платные медицинские услуги:</w:t>
      </w:r>
    </w:p>
    <w:p w:rsidR="007B47D8" w:rsidRPr="00B71DFF" w:rsidRDefault="007B47D8" w:rsidP="007B47D8">
      <w:pPr>
        <w:pStyle w:val="a3"/>
        <w:ind w:firstLine="709"/>
        <w:jc w:val="both"/>
        <w:rPr>
          <w:rFonts w:ascii="Times New Roman" w:hAnsi="Times New Roman"/>
          <w:sz w:val="24"/>
          <w:szCs w:val="24"/>
        </w:rPr>
      </w:pPr>
      <w:r w:rsidRPr="00B71DFF">
        <w:rPr>
          <w:rFonts w:ascii="Times New Roman" w:hAnsi="Times New Roman"/>
          <w:sz w:val="24"/>
          <w:szCs w:val="24"/>
        </w:rPr>
        <w:t>а) на иных условиях, чем предусмотрено программой, территориальными программами и (или) целевыми программами, в следующих случаях:</w:t>
      </w:r>
    </w:p>
    <w:p w:rsidR="007B47D8" w:rsidRPr="00B71DFF" w:rsidRDefault="007B47D8" w:rsidP="007B47D8">
      <w:pPr>
        <w:pStyle w:val="a3"/>
        <w:ind w:firstLine="709"/>
        <w:jc w:val="both"/>
        <w:rPr>
          <w:rFonts w:ascii="Times New Roman" w:hAnsi="Times New Roman"/>
          <w:sz w:val="24"/>
          <w:szCs w:val="24"/>
        </w:rPr>
      </w:pPr>
      <w:proofErr w:type="gramStart"/>
      <w:r w:rsidRPr="00B71DFF">
        <w:rPr>
          <w:rFonts w:ascii="Times New Roman" w:hAnsi="Times New Roman"/>
          <w:sz w:val="24"/>
          <w:szCs w:val="24"/>
        </w:rPr>
        <w:t xml:space="preserve">- назначение и применение по медицинским показаниям лекарственных препаратов, не входящих в </w:t>
      </w:r>
      <w:hyperlink r:id="rId6" w:history="1">
        <w:r w:rsidRPr="00B71DFF">
          <w:rPr>
            <w:rFonts w:ascii="Times New Roman" w:hAnsi="Times New Roman"/>
            <w:sz w:val="24"/>
            <w:szCs w:val="24"/>
          </w:rPr>
          <w:t>перечень</w:t>
        </w:r>
      </w:hyperlink>
      <w:r w:rsidRPr="00B71DFF">
        <w:rPr>
          <w:rFonts w:ascii="Times New Roman" w:hAnsi="Times New Roman"/>
          <w:sz w:val="24"/>
          <w:szCs w:val="24"/>
        </w:rPr>
        <w:t xml:space="preserve"> жизненно необходимых и важнейших лекарственных препаратов, если их назначение и применение не обусловлены 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бюджетных ассигнований бюджетов всех уровней бюджетной системы Российской Федерации</w:t>
      </w:r>
      <w:r>
        <w:rPr>
          <w:rFonts w:ascii="Times New Roman" w:hAnsi="Times New Roman"/>
          <w:sz w:val="24"/>
          <w:szCs w:val="24"/>
        </w:rPr>
        <w:t xml:space="preserve">  </w:t>
      </w:r>
      <w:r w:rsidRPr="00B71DFF">
        <w:rPr>
          <w:rFonts w:ascii="Times New Roman" w:hAnsi="Times New Roman"/>
          <w:sz w:val="24"/>
          <w:szCs w:val="24"/>
        </w:rPr>
        <w:t>и не подлежащих оплате в рамках программы</w:t>
      </w:r>
      <w:proofErr w:type="gramEnd"/>
      <w:r w:rsidRPr="00B71DFF">
        <w:rPr>
          <w:rFonts w:ascii="Times New Roman" w:hAnsi="Times New Roman"/>
          <w:sz w:val="24"/>
          <w:szCs w:val="24"/>
        </w:rPr>
        <w:t xml:space="preserve"> и территориальной программы;</w:t>
      </w:r>
    </w:p>
    <w:p w:rsidR="007B47D8" w:rsidRPr="00B71DFF" w:rsidRDefault="007B47D8" w:rsidP="007B47D8">
      <w:pPr>
        <w:pStyle w:val="a3"/>
        <w:ind w:firstLine="709"/>
        <w:jc w:val="both"/>
        <w:rPr>
          <w:rFonts w:ascii="Times New Roman" w:hAnsi="Times New Roman"/>
          <w:sz w:val="24"/>
          <w:szCs w:val="24"/>
        </w:rPr>
      </w:pPr>
      <w:r w:rsidRPr="00B71DFF">
        <w:rPr>
          <w:rFonts w:ascii="Times New Roman" w:hAnsi="Times New Roman"/>
          <w:sz w:val="24"/>
          <w:szCs w:val="24"/>
        </w:rPr>
        <w:t>б) анонимно, за исключением случаев, предусмотренных законодательством Российской Федерации;</w:t>
      </w:r>
    </w:p>
    <w:p w:rsidR="007B47D8" w:rsidRPr="00B71DFF" w:rsidRDefault="007B47D8" w:rsidP="007B47D8">
      <w:pPr>
        <w:pStyle w:val="a3"/>
        <w:ind w:firstLine="709"/>
        <w:jc w:val="both"/>
        <w:rPr>
          <w:rFonts w:ascii="Times New Roman" w:hAnsi="Times New Roman"/>
          <w:sz w:val="24"/>
          <w:szCs w:val="24"/>
        </w:rPr>
      </w:pPr>
      <w:r w:rsidRPr="00B71DFF">
        <w:rPr>
          <w:rFonts w:ascii="Times New Roman" w:hAnsi="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B47D8" w:rsidRPr="00B71DFF" w:rsidRDefault="007B47D8" w:rsidP="007B47D8">
      <w:pPr>
        <w:pStyle w:val="a3"/>
        <w:ind w:firstLine="709"/>
        <w:jc w:val="both"/>
        <w:rPr>
          <w:rFonts w:ascii="Times New Roman" w:hAnsi="Times New Roman"/>
          <w:sz w:val="24"/>
          <w:szCs w:val="24"/>
        </w:rPr>
      </w:pPr>
      <w:r w:rsidRPr="00B71DFF">
        <w:rPr>
          <w:rFonts w:ascii="Times New Roman" w:hAnsi="Times New Roman"/>
          <w:sz w:val="24"/>
          <w:szCs w:val="24"/>
        </w:rPr>
        <w:t xml:space="preserve">г) при самостоятельном обращении за получением медицинских услуг, за исключением случаев и порядка, которые предусмотрены </w:t>
      </w:r>
      <w:hyperlink r:id="rId7" w:history="1">
        <w:r w:rsidRPr="00B71DFF">
          <w:rPr>
            <w:rFonts w:ascii="Times New Roman" w:hAnsi="Times New Roman"/>
            <w:sz w:val="24"/>
            <w:szCs w:val="24"/>
          </w:rPr>
          <w:t>статьей 21</w:t>
        </w:r>
      </w:hyperlink>
      <w:r w:rsidRPr="00B71DFF">
        <w:rPr>
          <w:rFonts w:ascii="Times New Roman" w:hAnsi="Times New Roman"/>
          <w:sz w:val="24"/>
          <w:szCs w:val="24"/>
        </w:rPr>
        <w:t xml:space="preserve">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7B47D8" w:rsidRPr="00B71DFF" w:rsidRDefault="007B47D8" w:rsidP="007B47D8">
      <w:pPr>
        <w:pStyle w:val="a3"/>
        <w:ind w:firstLine="709"/>
        <w:jc w:val="both"/>
        <w:rPr>
          <w:rFonts w:ascii="Times New Roman" w:hAnsi="Times New Roman"/>
          <w:sz w:val="24"/>
          <w:szCs w:val="24"/>
        </w:rPr>
      </w:pPr>
      <w:r w:rsidRPr="00B71DFF">
        <w:rPr>
          <w:rFonts w:ascii="Times New Roman" w:hAnsi="Times New Roman"/>
          <w:sz w:val="24"/>
          <w:szCs w:val="24"/>
        </w:rPr>
        <w:t>2.</w:t>
      </w:r>
      <w:r>
        <w:rPr>
          <w:rFonts w:ascii="Times New Roman" w:hAnsi="Times New Roman"/>
          <w:sz w:val="24"/>
          <w:szCs w:val="24"/>
        </w:rPr>
        <w:t>4</w:t>
      </w:r>
      <w:r w:rsidRPr="00B71DFF">
        <w:rPr>
          <w:rFonts w:ascii="Times New Roman" w:hAnsi="Times New Roman"/>
          <w:sz w:val="24"/>
          <w:szCs w:val="24"/>
        </w:rPr>
        <w:t xml:space="preserve">.  При </w:t>
      </w:r>
      <w:r>
        <w:rPr>
          <w:rFonts w:ascii="Times New Roman" w:hAnsi="Times New Roman"/>
          <w:sz w:val="24"/>
          <w:szCs w:val="24"/>
        </w:rPr>
        <w:t>оказании</w:t>
      </w:r>
      <w:r w:rsidRPr="00B71DFF">
        <w:rPr>
          <w:rFonts w:ascii="Times New Roman" w:hAnsi="Times New Roman"/>
          <w:sz w:val="24"/>
          <w:szCs w:val="24"/>
        </w:rPr>
        <w:t xml:space="preserve"> платных медицинских услуг медицинская помощь  организуется и оказывается:</w:t>
      </w:r>
    </w:p>
    <w:p w:rsidR="007B47D8" w:rsidRPr="00B71DFF" w:rsidRDefault="007B47D8" w:rsidP="007B47D8">
      <w:pPr>
        <w:pStyle w:val="a3"/>
        <w:ind w:firstLine="708"/>
        <w:jc w:val="both"/>
        <w:rPr>
          <w:rFonts w:ascii="Times New Roman" w:hAnsi="Times New Roman"/>
          <w:sz w:val="24"/>
          <w:szCs w:val="24"/>
        </w:rPr>
      </w:pPr>
      <w:r w:rsidRPr="00B71DFF">
        <w:rPr>
          <w:rFonts w:ascii="Times New Roman" w:hAnsi="Times New Roman"/>
          <w:sz w:val="24"/>
          <w:szCs w:val="24"/>
        </w:rPr>
        <w:t xml:space="preserve">а) в соответствии с положением об организации оказания медицинской помощи по видам медицинской помощи, </w:t>
      </w:r>
      <w:proofErr w:type="gramStart"/>
      <w:r w:rsidRPr="00B71DFF">
        <w:rPr>
          <w:rFonts w:ascii="Times New Roman" w:hAnsi="Times New Roman"/>
          <w:sz w:val="24"/>
          <w:szCs w:val="24"/>
        </w:rPr>
        <w:t>которое</w:t>
      </w:r>
      <w:proofErr w:type="gramEnd"/>
      <w:r w:rsidRPr="00B71DFF">
        <w:rPr>
          <w:rFonts w:ascii="Times New Roman" w:hAnsi="Times New Roman"/>
          <w:sz w:val="24"/>
          <w:szCs w:val="24"/>
        </w:rPr>
        <w:t xml:space="preserve"> утверждается Министерством здравоохранения Российской Федерации;</w:t>
      </w:r>
    </w:p>
    <w:p w:rsidR="007B47D8" w:rsidRPr="00B71DFF" w:rsidRDefault="007B47D8" w:rsidP="007B47D8">
      <w:pPr>
        <w:pStyle w:val="a3"/>
        <w:ind w:firstLine="708"/>
        <w:jc w:val="both"/>
        <w:rPr>
          <w:rFonts w:ascii="Times New Roman" w:hAnsi="Times New Roman"/>
          <w:sz w:val="24"/>
          <w:szCs w:val="24"/>
        </w:rPr>
      </w:pPr>
      <w:r w:rsidRPr="00B71DFF">
        <w:rPr>
          <w:rFonts w:ascii="Times New Roman" w:hAnsi="Times New Roman"/>
          <w:sz w:val="24"/>
          <w:szCs w:val="24"/>
        </w:rPr>
        <w:t xml:space="preserve">б) в соответствии с </w:t>
      </w:r>
      <w:hyperlink r:id="rId8" w:history="1">
        <w:r w:rsidRPr="00B71DFF">
          <w:rPr>
            <w:rFonts w:ascii="Times New Roman" w:hAnsi="Times New Roman"/>
            <w:sz w:val="24"/>
            <w:szCs w:val="24"/>
          </w:rPr>
          <w:t>порядками</w:t>
        </w:r>
      </w:hyperlink>
      <w:r w:rsidRPr="00B71DFF">
        <w:rPr>
          <w:rFonts w:ascii="Times New Roman" w:hAnsi="Times New Roman"/>
          <w:sz w:val="24"/>
          <w:szCs w:val="24"/>
        </w:rPr>
        <w:t xml:space="preserve">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7B47D8" w:rsidRPr="00B71DFF" w:rsidRDefault="007B47D8" w:rsidP="007B47D8">
      <w:pPr>
        <w:pStyle w:val="a3"/>
        <w:ind w:firstLine="708"/>
        <w:jc w:val="both"/>
        <w:rPr>
          <w:rFonts w:ascii="Times New Roman" w:hAnsi="Times New Roman"/>
          <w:sz w:val="24"/>
          <w:szCs w:val="24"/>
        </w:rPr>
      </w:pPr>
      <w:r w:rsidRPr="00B71DFF">
        <w:rPr>
          <w:rFonts w:ascii="Times New Roman" w:hAnsi="Times New Roman"/>
          <w:sz w:val="24"/>
          <w:szCs w:val="24"/>
        </w:rPr>
        <w:t xml:space="preserve">в) на основе </w:t>
      </w:r>
      <w:hyperlink r:id="rId9" w:history="1">
        <w:r w:rsidRPr="00B71DFF">
          <w:rPr>
            <w:rFonts w:ascii="Times New Roman" w:hAnsi="Times New Roman"/>
            <w:sz w:val="24"/>
            <w:szCs w:val="24"/>
          </w:rPr>
          <w:t>клинических рекомендаций</w:t>
        </w:r>
      </w:hyperlink>
      <w:r w:rsidRPr="00B71DFF">
        <w:rPr>
          <w:rFonts w:ascii="Times New Roman" w:hAnsi="Times New Roman"/>
          <w:sz w:val="24"/>
          <w:szCs w:val="24"/>
        </w:rPr>
        <w:t>;</w:t>
      </w:r>
    </w:p>
    <w:p w:rsidR="007B47D8" w:rsidRPr="00B71DFF" w:rsidRDefault="007B47D8" w:rsidP="007B47D8">
      <w:pPr>
        <w:pStyle w:val="a3"/>
        <w:ind w:firstLine="708"/>
        <w:jc w:val="both"/>
        <w:rPr>
          <w:rFonts w:ascii="Times New Roman" w:hAnsi="Times New Roman"/>
          <w:sz w:val="24"/>
          <w:szCs w:val="24"/>
        </w:rPr>
      </w:pPr>
      <w:r w:rsidRPr="00B71DFF">
        <w:rPr>
          <w:rFonts w:ascii="Times New Roman" w:hAnsi="Times New Roman"/>
          <w:sz w:val="24"/>
          <w:szCs w:val="24"/>
        </w:rPr>
        <w:t xml:space="preserve">г) с учетом </w:t>
      </w:r>
      <w:hyperlink r:id="rId10" w:history="1">
        <w:r w:rsidRPr="00B71DFF">
          <w:rPr>
            <w:rFonts w:ascii="Times New Roman" w:hAnsi="Times New Roman"/>
            <w:sz w:val="24"/>
            <w:szCs w:val="24"/>
          </w:rPr>
          <w:t>стандартов</w:t>
        </w:r>
      </w:hyperlink>
      <w:r w:rsidRPr="00B71DFF">
        <w:rPr>
          <w:rFonts w:ascii="Times New Roman" w:hAnsi="Times New Roman"/>
          <w:sz w:val="24"/>
          <w:szCs w:val="24"/>
        </w:rPr>
        <w:t xml:space="preserve"> медицинской помощи, утверждаемых Министерством здравоохранения Российской Федерации (далее - стандарт медицинской помощи).</w:t>
      </w:r>
    </w:p>
    <w:p w:rsidR="007B47D8" w:rsidRDefault="007B47D8" w:rsidP="007B47D8">
      <w:pPr>
        <w:pStyle w:val="a3"/>
        <w:ind w:firstLine="708"/>
        <w:jc w:val="both"/>
        <w:rPr>
          <w:rFonts w:ascii="Times New Roman" w:hAnsi="Times New Roman"/>
          <w:sz w:val="24"/>
          <w:szCs w:val="24"/>
        </w:rPr>
      </w:pPr>
      <w:r w:rsidRPr="00B71DFF">
        <w:rPr>
          <w:rFonts w:ascii="Times New Roman" w:hAnsi="Times New Roman"/>
          <w:sz w:val="24"/>
          <w:szCs w:val="24"/>
        </w:rPr>
        <w:t>2.</w:t>
      </w:r>
      <w:r>
        <w:rPr>
          <w:rFonts w:ascii="Times New Roman" w:hAnsi="Times New Roman"/>
          <w:sz w:val="24"/>
          <w:szCs w:val="24"/>
        </w:rPr>
        <w:t>5</w:t>
      </w:r>
      <w:r w:rsidRPr="00B71DFF">
        <w:rPr>
          <w:rFonts w:ascii="Times New Roman" w:hAnsi="Times New Roman"/>
          <w:sz w:val="24"/>
          <w:szCs w:val="24"/>
        </w:rPr>
        <w:t xml:space="preserve">.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w:t>
      </w:r>
      <w:r w:rsidRPr="00B71DFF">
        <w:rPr>
          <w:rFonts w:ascii="Times New Roman" w:hAnsi="Times New Roman"/>
          <w:sz w:val="24"/>
          <w:szCs w:val="24"/>
        </w:rPr>
        <w:lastRenderedPageBreak/>
        <w:t>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7B47D8" w:rsidRPr="00B71DFF" w:rsidRDefault="007B47D8" w:rsidP="007B47D8">
      <w:pPr>
        <w:pStyle w:val="a3"/>
        <w:ind w:firstLine="708"/>
        <w:jc w:val="both"/>
        <w:rPr>
          <w:rFonts w:ascii="Times New Roman" w:hAnsi="Times New Roman"/>
          <w:sz w:val="24"/>
          <w:szCs w:val="24"/>
        </w:rPr>
      </w:pPr>
      <w:r>
        <w:rPr>
          <w:rFonts w:ascii="Times New Roman" w:hAnsi="Times New Roman"/>
          <w:sz w:val="24"/>
          <w:szCs w:val="24"/>
        </w:rPr>
        <w:t>2.6.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РФ об охране здоровья граждан.</w:t>
      </w:r>
    </w:p>
    <w:p w:rsidR="007B47D8" w:rsidRPr="001D4F83" w:rsidRDefault="007B47D8" w:rsidP="007B47D8">
      <w:pPr>
        <w:autoSpaceDE w:val="0"/>
        <w:autoSpaceDN w:val="0"/>
        <w:adjustRightInd w:val="0"/>
        <w:ind w:firstLine="708"/>
        <w:jc w:val="center"/>
        <w:rPr>
          <w:rFonts w:ascii="Times New Roman" w:hAnsi="Times New Roman"/>
          <w:b/>
          <w:sz w:val="24"/>
          <w:szCs w:val="24"/>
        </w:rPr>
      </w:pPr>
      <w:r w:rsidRPr="001D4F83">
        <w:rPr>
          <w:rFonts w:ascii="Times New Roman" w:hAnsi="Times New Roman"/>
          <w:b/>
          <w:sz w:val="24"/>
          <w:szCs w:val="24"/>
        </w:rPr>
        <w:t>3. Информация об исполнителе и предоставляемых им платных медицинских услугах</w:t>
      </w:r>
    </w:p>
    <w:p w:rsidR="007B47D8" w:rsidRPr="001D4F83" w:rsidRDefault="007B47D8" w:rsidP="007B47D8">
      <w:pPr>
        <w:autoSpaceDE w:val="0"/>
        <w:autoSpaceDN w:val="0"/>
        <w:adjustRightInd w:val="0"/>
        <w:ind w:firstLine="708"/>
        <w:jc w:val="both"/>
        <w:rPr>
          <w:rFonts w:ascii="Times New Roman" w:eastAsiaTheme="minorHAnsi" w:hAnsi="Times New Roman"/>
          <w:sz w:val="24"/>
          <w:szCs w:val="24"/>
          <w:lang w:eastAsia="en-US"/>
        </w:rPr>
      </w:pPr>
      <w:r w:rsidRPr="001D4F83">
        <w:rPr>
          <w:rFonts w:ascii="Times New Roman" w:hAnsi="Times New Roman"/>
          <w:sz w:val="24"/>
          <w:szCs w:val="24"/>
        </w:rPr>
        <w:t>3.1. </w:t>
      </w:r>
      <w:r w:rsidRPr="001D4F83">
        <w:rPr>
          <w:rFonts w:ascii="Times New Roman" w:eastAsiaTheme="minorHAnsi" w:hAnsi="Times New Roman"/>
          <w:sz w:val="24"/>
          <w:szCs w:val="24"/>
          <w:lang w:eastAsia="en-US"/>
        </w:rPr>
        <w:t xml:space="preserve">Информация об исполнителе и предоставляемых им платных медицинских услугах доводится до сведения потребителей в соответствии со </w:t>
      </w:r>
      <w:hyperlink r:id="rId11" w:history="1">
        <w:r w:rsidRPr="001D4F83">
          <w:rPr>
            <w:rFonts w:ascii="Times New Roman" w:eastAsiaTheme="minorHAnsi" w:hAnsi="Times New Roman"/>
            <w:sz w:val="24"/>
            <w:szCs w:val="24"/>
            <w:lang w:eastAsia="en-US"/>
          </w:rPr>
          <w:t>статьями 8</w:t>
        </w:r>
      </w:hyperlink>
      <w:r w:rsidRPr="001D4F83">
        <w:rPr>
          <w:rFonts w:ascii="Times New Roman" w:eastAsiaTheme="minorHAnsi" w:hAnsi="Times New Roman"/>
          <w:sz w:val="24"/>
          <w:szCs w:val="24"/>
          <w:lang w:eastAsia="en-US"/>
        </w:rPr>
        <w:t xml:space="preserve"> - </w:t>
      </w:r>
      <w:hyperlink r:id="rId12" w:history="1">
        <w:r w:rsidRPr="001D4F83">
          <w:rPr>
            <w:rFonts w:ascii="Times New Roman" w:eastAsiaTheme="minorHAnsi" w:hAnsi="Times New Roman"/>
            <w:sz w:val="24"/>
            <w:szCs w:val="24"/>
            <w:lang w:eastAsia="en-US"/>
          </w:rPr>
          <w:t>10</w:t>
        </w:r>
      </w:hyperlink>
      <w:r w:rsidRPr="001D4F83">
        <w:rPr>
          <w:rFonts w:ascii="Times New Roman" w:eastAsiaTheme="minorHAnsi" w:hAnsi="Times New Roman"/>
          <w:sz w:val="24"/>
          <w:szCs w:val="24"/>
          <w:lang w:eastAsia="en-US"/>
        </w:rPr>
        <w:t xml:space="preserve"> Закона Российской Федерации «О защите прав потребителей».</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hAnsi="Times New Roman"/>
          <w:sz w:val="24"/>
          <w:szCs w:val="24"/>
        </w:rPr>
        <w:t xml:space="preserve">  3.2. </w:t>
      </w:r>
      <w:r>
        <w:rPr>
          <w:rFonts w:ascii="Times New Roman" w:hAnsi="Times New Roman"/>
          <w:sz w:val="24"/>
          <w:szCs w:val="24"/>
        </w:rPr>
        <w:t>О</w:t>
      </w:r>
      <w:r w:rsidRPr="001D4F83">
        <w:rPr>
          <w:rFonts w:ascii="Times New Roman" w:hAnsi="Times New Roman"/>
          <w:sz w:val="24"/>
          <w:szCs w:val="24"/>
        </w:rPr>
        <w:t xml:space="preserve">ОО </w:t>
      </w:r>
      <w:r>
        <w:rPr>
          <w:rFonts w:ascii="Times New Roman" w:hAnsi="Times New Roman"/>
          <w:sz w:val="24"/>
          <w:szCs w:val="24"/>
        </w:rPr>
        <w:t>Клиника «Неврология для</w:t>
      </w:r>
      <w:proofErr w:type="gramStart"/>
      <w:r>
        <w:rPr>
          <w:rFonts w:ascii="Times New Roman" w:hAnsi="Times New Roman"/>
          <w:sz w:val="24"/>
          <w:szCs w:val="24"/>
        </w:rPr>
        <w:t xml:space="preserve"> В</w:t>
      </w:r>
      <w:proofErr w:type="gramEnd"/>
      <w:r>
        <w:rPr>
          <w:rFonts w:ascii="Times New Roman" w:hAnsi="Times New Roman"/>
          <w:sz w:val="24"/>
          <w:szCs w:val="24"/>
        </w:rPr>
        <w:t>сех»</w:t>
      </w:r>
      <w:r w:rsidRPr="001D4F83">
        <w:rPr>
          <w:rFonts w:ascii="Times New Roman" w:hAnsi="Times New Roman"/>
          <w:sz w:val="24"/>
          <w:szCs w:val="24"/>
        </w:rPr>
        <w:t xml:space="preserve"> обязано </w:t>
      </w:r>
      <w:r w:rsidRPr="001D4F83">
        <w:rPr>
          <w:rFonts w:ascii="Times New Roman" w:eastAsiaTheme="minorHAnsi" w:hAnsi="Times New Roman"/>
          <w:sz w:val="24"/>
          <w:szCs w:val="24"/>
          <w:lang w:eastAsia="en-US"/>
        </w:rPr>
        <w:t>предоставить потребителю и (или) заказчику следующую информацию:</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а) адрес юридического лица в пределах места нахождения юридического лица, основной государственный регистрационный номер, идентификационный номер налогоплательщика;</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б) адрес своего сайта в информационно-телекоммуникационной сети "Интернет" (далее - се</w:t>
      </w:r>
      <w:r>
        <w:rPr>
          <w:rFonts w:ascii="Times New Roman" w:eastAsiaTheme="minorHAnsi" w:hAnsi="Times New Roman"/>
          <w:sz w:val="24"/>
          <w:szCs w:val="24"/>
          <w:lang w:eastAsia="en-US"/>
        </w:rPr>
        <w:t>ть "Интернет")</w:t>
      </w:r>
      <w:r w:rsidRPr="001D4F83">
        <w:rPr>
          <w:rFonts w:ascii="Times New Roman" w:eastAsiaTheme="minorHAnsi" w:hAnsi="Times New Roman"/>
          <w:sz w:val="24"/>
          <w:szCs w:val="24"/>
          <w:lang w:eastAsia="en-US"/>
        </w:rPr>
        <w:t>;</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в) 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7B47D8" w:rsidRDefault="007B47D8" w:rsidP="007B47D8">
      <w:pPr>
        <w:pStyle w:val="a3"/>
        <w:ind w:firstLine="709"/>
        <w:jc w:val="both"/>
        <w:rPr>
          <w:rFonts w:ascii="Times New Roman" w:hAnsi="Times New Roman"/>
          <w:sz w:val="24"/>
          <w:szCs w:val="24"/>
        </w:rPr>
      </w:pPr>
      <w:r w:rsidRPr="001D4F83">
        <w:rPr>
          <w:rFonts w:ascii="Times New Roman" w:hAnsi="Times New Roman"/>
          <w:sz w:val="24"/>
          <w:szCs w:val="24"/>
        </w:rPr>
        <w:t>3.3. Исполнитель представляет для ознакомления по требованию потребителя и (или) заказчика выписку из единого государственного реестра юридических лиц</w:t>
      </w:r>
      <w:proofErr w:type="gramStart"/>
      <w:r w:rsidRPr="001D4F83">
        <w:rPr>
          <w:rFonts w:ascii="Times New Roman" w:hAnsi="Times New Roman"/>
          <w:sz w:val="24"/>
          <w:szCs w:val="24"/>
        </w:rPr>
        <w:t xml:space="preserve"> </w:t>
      </w:r>
      <w:bookmarkStart w:id="1" w:name="Par1"/>
      <w:bookmarkEnd w:id="1"/>
      <w:r>
        <w:rPr>
          <w:rFonts w:ascii="Times New Roman" w:hAnsi="Times New Roman"/>
          <w:sz w:val="24"/>
          <w:szCs w:val="24"/>
        </w:rPr>
        <w:t>.</w:t>
      </w:r>
      <w:proofErr w:type="gramEnd"/>
    </w:p>
    <w:p w:rsidR="007B47D8" w:rsidRPr="001D4F83" w:rsidRDefault="007B47D8" w:rsidP="007B47D8">
      <w:pPr>
        <w:pStyle w:val="a3"/>
        <w:ind w:firstLine="709"/>
        <w:jc w:val="both"/>
        <w:rPr>
          <w:rFonts w:ascii="Times New Roman" w:hAnsi="Times New Roman"/>
          <w:sz w:val="24"/>
          <w:szCs w:val="24"/>
        </w:rPr>
      </w:pPr>
      <w:r w:rsidRPr="001D4F83">
        <w:rPr>
          <w:rFonts w:ascii="Times New Roman" w:hAnsi="Times New Roman"/>
          <w:sz w:val="24"/>
          <w:szCs w:val="24"/>
        </w:rPr>
        <w:t xml:space="preserve">3.4. Исполнителем в соответствии со </w:t>
      </w:r>
      <w:hyperlink r:id="rId13" w:history="1">
        <w:r w:rsidRPr="001D4F83">
          <w:rPr>
            <w:rFonts w:ascii="Times New Roman" w:hAnsi="Times New Roman"/>
            <w:sz w:val="24"/>
            <w:szCs w:val="24"/>
          </w:rPr>
          <w:t>статьей 9</w:t>
        </w:r>
      </w:hyperlink>
      <w:r w:rsidRPr="001D4F83">
        <w:rPr>
          <w:rFonts w:ascii="Times New Roman" w:hAnsi="Times New Roman"/>
          <w:sz w:val="24"/>
          <w:szCs w:val="24"/>
        </w:rPr>
        <w:t xml:space="preserve"> Закона Российской Федерации «О защите прав потребителей» предоставлен</w:t>
      </w:r>
      <w:r>
        <w:rPr>
          <w:rFonts w:ascii="Times New Roman" w:hAnsi="Times New Roman"/>
          <w:sz w:val="24"/>
          <w:szCs w:val="24"/>
        </w:rPr>
        <w:t>а</w:t>
      </w:r>
      <w:r w:rsidRPr="001D4F83">
        <w:rPr>
          <w:rFonts w:ascii="Times New Roman" w:hAnsi="Times New Roman"/>
          <w:sz w:val="24"/>
          <w:szCs w:val="24"/>
        </w:rPr>
        <w:t xml:space="preserve"> информация о лицензии на осуществление медицинской деятельности, ее номере, сроках действия, а также информация об органе, выдавшем указанную лицензию.</w:t>
      </w:r>
    </w:p>
    <w:p w:rsidR="007B47D8" w:rsidRPr="001D4F83" w:rsidRDefault="007B47D8" w:rsidP="007B47D8">
      <w:pPr>
        <w:pStyle w:val="a3"/>
        <w:ind w:firstLine="709"/>
        <w:jc w:val="both"/>
        <w:rPr>
          <w:rFonts w:ascii="Times New Roman" w:hAnsi="Times New Roman"/>
          <w:sz w:val="24"/>
          <w:szCs w:val="24"/>
        </w:rPr>
      </w:pPr>
      <w:r w:rsidRPr="001D4F83">
        <w:rPr>
          <w:rFonts w:ascii="Times New Roman" w:hAnsi="Times New Roman"/>
          <w:sz w:val="24"/>
          <w:szCs w:val="24"/>
        </w:rPr>
        <w:t>В случае временного приостановления деятельности медицинской организации для проведения санитарных,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p>
    <w:p w:rsidR="007B47D8" w:rsidRPr="001D4F83" w:rsidRDefault="007B47D8" w:rsidP="007B47D8">
      <w:pPr>
        <w:pStyle w:val="a3"/>
        <w:ind w:firstLine="709"/>
        <w:jc w:val="both"/>
        <w:rPr>
          <w:rFonts w:ascii="Times New Roman" w:hAnsi="Times New Roman"/>
          <w:sz w:val="24"/>
          <w:szCs w:val="24"/>
        </w:rPr>
      </w:pPr>
      <w:r w:rsidRPr="001D4F83">
        <w:rPr>
          <w:rFonts w:ascii="Times New Roman" w:hAnsi="Times New Roman"/>
          <w:sz w:val="24"/>
          <w:szCs w:val="24"/>
        </w:rPr>
        <w:t xml:space="preserve">3.5. Помимо информации, предусмотренной </w:t>
      </w:r>
      <w:hyperlink r:id="rId14" w:history="1">
        <w:r w:rsidRPr="001D4F83">
          <w:rPr>
            <w:rFonts w:ascii="Times New Roman" w:hAnsi="Times New Roman"/>
            <w:sz w:val="24"/>
            <w:szCs w:val="24"/>
          </w:rPr>
          <w:t>пунктами 3.1.</w:t>
        </w:r>
      </w:hyperlink>
      <w:r w:rsidRPr="001D4F83">
        <w:rPr>
          <w:rFonts w:ascii="Times New Roman" w:hAnsi="Times New Roman"/>
          <w:sz w:val="24"/>
          <w:szCs w:val="24"/>
        </w:rPr>
        <w:t xml:space="preserve"> – 3.4. настоящих Правил, исполнитель обязан довести до сведения потребителя и (или) заказчика следующую информацию:</w:t>
      </w:r>
    </w:p>
    <w:p w:rsidR="007B47D8" w:rsidRPr="001D4F83" w:rsidRDefault="007B47D8" w:rsidP="007B47D8">
      <w:pPr>
        <w:pStyle w:val="a3"/>
        <w:ind w:firstLine="709"/>
        <w:jc w:val="both"/>
        <w:rPr>
          <w:rFonts w:ascii="Times New Roman" w:hAnsi="Times New Roman"/>
          <w:sz w:val="24"/>
          <w:szCs w:val="24"/>
        </w:rPr>
      </w:pPr>
      <w:r w:rsidRPr="001D4F83">
        <w:rPr>
          <w:rFonts w:ascii="Times New Roman" w:hAnsi="Times New Roman"/>
          <w:sz w:val="24"/>
          <w:szCs w:val="24"/>
        </w:rPr>
        <w:t xml:space="preserve">а) перечень платных медицинских услуг, соответствующих номенклатуре медицинских услуг, предусмотренной </w:t>
      </w:r>
      <w:hyperlink r:id="rId15" w:history="1">
        <w:r w:rsidRPr="001D4F83">
          <w:rPr>
            <w:rFonts w:ascii="Times New Roman" w:hAnsi="Times New Roman"/>
            <w:sz w:val="24"/>
            <w:szCs w:val="24"/>
          </w:rPr>
          <w:t>пунктом 11</w:t>
        </w:r>
      </w:hyperlink>
      <w:r w:rsidRPr="001D4F83">
        <w:rPr>
          <w:rFonts w:ascii="Times New Roman" w:hAnsi="Times New Roman"/>
          <w:sz w:val="24"/>
          <w:szCs w:val="24"/>
        </w:rPr>
        <w:t xml:space="preserve"> настоящих Правил, с указанием цен в рублях;</w:t>
      </w:r>
    </w:p>
    <w:p w:rsidR="007B47D8" w:rsidRPr="001D4F83" w:rsidRDefault="007B47D8" w:rsidP="007B47D8">
      <w:pPr>
        <w:pStyle w:val="a3"/>
        <w:ind w:firstLine="709"/>
        <w:jc w:val="both"/>
        <w:rPr>
          <w:rFonts w:ascii="Times New Roman" w:hAnsi="Times New Roman"/>
          <w:sz w:val="24"/>
          <w:szCs w:val="24"/>
        </w:rPr>
      </w:pPr>
      <w:r w:rsidRPr="001D4F83">
        <w:rPr>
          <w:rFonts w:ascii="Times New Roman" w:hAnsi="Times New Roman"/>
          <w:sz w:val="24"/>
          <w:szCs w:val="24"/>
        </w:rPr>
        <w:t>б)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rsidR="007B47D8" w:rsidRPr="001D4F83" w:rsidRDefault="007B47D8" w:rsidP="007B47D8">
      <w:pPr>
        <w:pStyle w:val="a3"/>
        <w:ind w:firstLine="709"/>
        <w:jc w:val="both"/>
        <w:rPr>
          <w:rFonts w:ascii="Times New Roman" w:hAnsi="Times New Roman"/>
          <w:sz w:val="24"/>
          <w:szCs w:val="24"/>
        </w:rPr>
      </w:pPr>
      <w:proofErr w:type="gramStart"/>
      <w:r w:rsidRPr="001D4F83">
        <w:rPr>
          <w:rFonts w:ascii="Times New Roman" w:hAnsi="Times New Roman"/>
          <w:sz w:val="24"/>
          <w:szCs w:val="24"/>
        </w:rPr>
        <w:t>в)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(при наличии у исполнителя такого сайта) ссылок на «Официальный интернет-портал правовой информации» (</w:t>
      </w:r>
      <w:proofErr w:type="spellStart"/>
      <w:r w:rsidRPr="001D4F83">
        <w:rPr>
          <w:rFonts w:ascii="Times New Roman" w:hAnsi="Times New Roman"/>
          <w:sz w:val="24"/>
          <w:szCs w:val="24"/>
        </w:rPr>
        <w:t>www.pravo.gov.ru</w:t>
      </w:r>
      <w:proofErr w:type="spellEnd"/>
      <w:r w:rsidRPr="001D4F83">
        <w:rPr>
          <w:rFonts w:ascii="Times New Roman" w:hAnsi="Times New Roman"/>
          <w:sz w:val="24"/>
          <w:szCs w:val="24"/>
        </w:rPr>
        <w:t>)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w:t>
      </w:r>
      <w:proofErr w:type="gramEnd"/>
      <w:r w:rsidRPr="001D4F83">
        <w:rPr>
          <w:rFonts w:ascii="Times New Roman" w:hAnsi="Times New Roman"/>
          <w:sz w:val="24"/>
          <w:szCs w:val="24"/>
        </w:rPr>
        <w:t xml:space="preserve"> на информационных стендах;</w:t>
      </w:r>
    </w:p>
    <w:p w:rsidR="007B47D8" w:rsidRPr="001D4F83" w:rsidRDefault="007B47D8" w:rsidP="007B47D8">
      <w:pPr>
        <w:pStyle w:val="a3"/>
        <w:ind w:firstLine="709"/>
        <w:jc w:val="both"/>
        <w:rPr>
          <w:rFonts w:ascii="Times New Roman" w:hAnsi="Times New Roman"/>
          <w:sz w:val="24"/>
          <w:szCs w:val="24"/>
        </w:rPr>
      </w:pPr>
      <w:r w:rsidRPr="001D4F83">
        <w:rPr>
          <w:rFonts w:ascii="Times New Roman" w:hAnsi="Times New Roman"/>
          <w:sz w:val="24"/>
          <w:szCs w:val="24"/>
        </w:rPr>
        <w:t>г) сроки ожидания предоставления платных медицинских услуг;</w:t>
      </w:r>
    </w:p>
    <w:p w:rsidR="007B47D8" w:rsidRPr="001D4F83" w:rsidRDefault="007B47D8" w:rsidP="007B47D8">
      <w:pPr>
        <w:pStyle w:val="a3"/>
        <w:ind w:firstLine="709"/>
        <w:jc w:val="both"/>
        <w:rPr>
          <w:rFonts w:ascii="Times New Roman" w:hAnsi="Times New Roman"/>
          <w:sz w:val="24"/>
          <w:szCs w:val="24"/>
        </w:rPr>
      </w:pPr>
      <w:proofErr w:type="spellStart"/>
      <w:r w:rsidRPr="001D4F83">
        <w:rPr>
          <w:rFonts w:ascii="Times New Roman" w:hAnsi="Times New Roman"/>
          <w:sz w:val="24"/>
          <w:szCs w:val="24"/>
        </w:rPr>
        <w:lastRenderedPageBreak/>
        <w:t>д</w:t>
      </w:r>
      <w:proofErr w:type="spellEnd"/>
      <w:r w:rsidRPr="001D4F83">
        <w:rPr>
          <w:rFonts w:ascii="Times New Roman" w:hAnsi="Times New Roman"/>
          <w:sz w:val="24"/>
          <w:szCs w:val="24"/>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B47D8" w:rsidRPr="001D4F83" w:rsidRDefault="007B47D8" w:rsidP="007B47D8">
      <w:pPr>
        <w:pStyle w:val="a3"/>
        <w:ind w:firstLine="709"/>
        <w:jc w:val="both"/>
        <w:rPr>
          <w:rFonts w:ascii="Times New Roman" w:hAnsi="Times New Roman"/>
          <w:sz w:val="24"/>
          <w:szCs w:val="24"/>
        </w:rPr>
      </w:pPr>
      <w:r w:rsidRPr="001D4F83">
        <w:rPr>
          <w:rFonts w:ascii="Times New Roman" w:hAnsi="Times New Roman"/>
          <w:sz w:val="24"/>
          <w:szCs w:val="24"/>
        </w:rPr>
        <w:t>е) график работы медицинских работников, участвующих в предоставлении платных медицинских услуг;</w:t>
      </w:r>
    </w:p>
    <w:p w:rsidR="007B47D8" w:rsidRPr="001D4F83" w:rsidRDefault="007B47D8" w:rsidP="007B47D8">
      <w:pPr>
        <w:pStyle w:val="a3"/>
        <w:ind w:firstLine="709"/>
        <w:jc w:val="both"/>
        <w:rPr>
          <w:rFonts w:ascii="Times New Roman" w:hAnsi="Times New Roman"/>
          <w:sz w:val="24"/>
          <w:szCs w:val="24"/>
        </w:rPr>
      </w:pPr>
      <w:r w:rsidRPr="001D4F83">
        <w:rPr>
          <w:rFonts w:ascii="Times New Roman" w:hAnsi="Times New Roman"/>
          <w:sz w:val="24"/>
          <w:szCs w:val="24"/>
        </w:rPr>
        <w:t>ж) образцы договоров;</w:t>
      </w:r>
    </w:p>
    <w:p w:rsidR="007B47D8" w:rsidRPr="001D4F83" w:rsidRDefault="007B47D8" w:rsidP="007B47D8">
      <w:pPr>
        <w:pStyle w:val="a3"/>
        <w:ind w:firstLine="709"/>
        <w:jc w:val="both"/>
        <w:rPr>
          <w:rFonts w:ascii="Times New Roman" w:hAnsi="Times New Roman"/>
          <w:sz w:val="24"/>
          <w:szCs w:val="24"/>
        </w:rPr>
      </w:pPr>
      <w:proofErr w:type="spellStart"/>
      <w:r w:rsidRPr="001D4F83">
        <w:rPr>
          <w:rFonts w:ascii="Times New Roman" w:hAnsi="Times New Roman"/>
          <w:sz w:val="24"/>
          <w:szCs w:val="24"/>
        </w:rPr>
        <w:t>з</w:t>
      </w:r>
      <w:proofErr w:type="spellEnd"/>
      <w:r w:rsidRPr="001D4F83">
        <w:rPr>
          <w:rFonts w:ascii="Times New Roman" w:hAnsi="Times New Roman"/>
          <w:sz w:val="24"/>
          <w:szCs w:val="24"/>
        </w:rPr>
        <w:t>) перечень категорий потребителей, имеющих право на получение льгот, а также перечень льгот, предоставляемых при оказании платных медицинских услуг, руководителем медицинской организации частной системы здравоохранения;</w:t>
      </w:r>
    </w:p>
    <w:p w:rsidR="007B47D8" w:rsidRPr="001D4F83" w:rsidRDefault="007B47D8" w:rsidP="007B47D8">
      <w:pPr>
        <w:pStyle w:val="a3"/>
        <w:ind w:firstLine="709"/>
        <w:jc w:val="both"/>
        <w:rPr>
          <w:rFonts w:ascii="Times New Roman" w:hAnsi="Times New Roman"/>
          <w:sz w:val="24"/>
          <w:szCs w:val="24"/>
        </w:rPr>
      </w:pPr>
      <w:r w:rsidRPr="001D4F83">
        <w:rPr>
          <w:rFonts w:ascii="Times New Roman" w:hAnsi="Times New Roman"/>
          <w:sz w:val="24"/>
          <w:szCs w:val="24"/>
        </w:rPr>
        <w:t>и)  адреса и телефоны учредителя,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(далее - органы государственной власти и организации).</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 xml:space="preserve">3.6. Информация, указанная </w:t>
      </w:r>
      <w:r w:rsidRPr="001D4F83">
        <w:rPr>
          <w:rFonts w:ascii="Times New Roman" w:eastAsiaTheme="minorHAnsi" w:hAnsi="Times New Roman"/>
          <w:color w:val="000000" w:themeColor="text1"/>
          <w:sz w:val="24"/>
          <w:szCs w:val="24"/>
          <w:lang w:eastAsia="en-US"/>
        </w:rPr>
        <w:t xml:space="preserve">в </w:t>
      </w:r>
      <w:hyperlink r:id="rId16" w:history="1">
        <w:r w:rsidRPr="001D4F83">
          <w:rPr>
            <w:rFonts w:ascii="Times New Roman" w:eastAsiaTheme="minorHAnsi" w:hAnsi="Times New Roman"/>
            <w:color w:val="000000" w:themeColor="text1"/>
            <w:sz w:val="24"/>
            <w:szCs w:val="24"/>
            <w:lang w:eastAsia="en-US"/>
          </w:rPr>
          <w:t>пунктах 3.1</w:t>
        </w:r>
      </w:hyperlink>
      <w:r w:rsidRPr="001D4F83">
        <w:rPr>
          <w:rFonts w:ascii="Times New Roman" w:eastAsiaTheme="minorHAnsi" w:hAnsi="Times New Roman"/>
          <w:sz w:val="24"/>
          <w:szCs w:val="24"/>
          <w:lang w:eastAsia="en-US"/>
        </w:rPr>
        <w:t xml:space="preserve"> – 3.5 настоящих Правил, доводится до сведения потребителей посредством размещения на сайте медицинской организации в сети "Интернет"  и на информационных стендах (стойках) медицинской организации в наглядной и доступной форме.</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3.7.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3.8. При заключении договора потребителю и (или) заказчику должна предоставляться в доступной форме информация о платных медицинских услугах, содержащая следующие сведения:</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а)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в) другие сведения, относящиеся к предмету договора.</w:t>
      </w:r>
    </w:p>
    <w:p w:rsidR="007B47D8" w:rsidRPr="001D4F83" w:rsidRDefault="007B47D8" w:rsidP="007B47D8">
      <w:pPr>
        <w:autoSpaceDE w:val="0"/>
        <w:autoSpaceDN w:val="0"/>
        <w:adjustRightInd w:val="0"/>
        <w:ind w:firstLine="540"/>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 xml:space="preserve">3.9.  </w:t>
      </w:r>
      <w:proofErr w:type="gramStart"/>
      <w:r w:rsidRPr="001D4F83">
        <w:rPr>
          <w:rFonts w:ascii="Times New Roman" w:eastAsiaTheme="minorHAnsi" w:hAnsi="Times New Roman"/>
          <w:sz w:val="24"/>
          <w:szCs w:val="24"/>
          <w:lang w:eastAsia="en-US"/>
        </w:rPr>
        <w:t xml:space="preserve">В договоре должна содержаться информация об уведомлении потребителя и (или) заказчика о том, что граждане, находящиеся на лечении, в соответствии с Федеральным </w:t>
      </w:r>
      <w:hyperlink r:id="rId17" w:history="1">
        <w:r w:rsidRPr="001D4F83">
          <w:rPr>
            <w:rFonts w:ascii="Times New Roman" w:eastAsiaTheme="minorHAnsi" w:hAnsi="Times New Roman"/>
            <w:color w:val="000000" w:themeColor="text1"/>
            <w:sz w:val="24"/>
            <w:szCs w:val="24"/>
            <w:lang w:eastAsia="en-US"/>
          </w:rPr>
          <w:t>законом</w:t>
        </w:r>
      </w:hyperlink>
      <w:r w:rsidRPr="001D4F83">
        <w:rPr>
          <w:rFonts w:ascii="Times New Roman" w:eastAsiaTheme="minorHAnsi" w:hAnsi="Times New Roman"/>
          <w:color w:val="000000" w:themeColor="text1"/>
          <w:sz w:val="24"/>
          <w:szCs w:val="24"/>
          <w:lang w:eastAsia="en-US"/>
        </w:rPr>
        <w:t xml:space="preserve"> «</w:t>
      </w:r>
      <w:r w:rsidRPr="001D4F83">
        <w:rPr>
          <w:rFonts w:ascii="Times New Roman" w:eastAsiaTheme="minorHAnsi" w:hAnsi="Times New Roman"/>
          <w:sz w:val="24"/>
          <w:szCs w:val="24"/>
          <w:lang w:eastAsia="en-US"/>
        </w:rPr>
        <w:t>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roofErr w:type="gramEnd"/>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3.10. 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3.11. В случае если такая информация исполнителем не предоставлена, потребитель и (или) заказчик вправе направить обращение (жалобу) в любой форме и любым способом.</w:t>
      </w:r>
    </w:p>
    <w:p w:rsidR="007B47D8" w:rsidRPr="001D4F83" w:rsidRDefault="007B47D8" w:rsidP="007B47D8">
      <w:pPr>
        <w:autoSpaceDE w:val="0"/>
        <w:autoSpaceDN w:val="0"/>
        <w:adjustRightInd w:val="0"/>
        <w:ind w:firstLine="539"/>
        <w:jc w:val="both"/>
        <w:rPr>
          <w:rFonts w:ascii="Times New Roman" w:eastAsiaTheme="minorHAnsi" w:hAnsi="Times New Roman"/>
          <w:sz w:val="24"/>
          <w:szCs w:val="24"/>
          <w:lang w:eastAsia="en-US"/>
        </w:rPr>
      </w:pPr>
      <w:r w:rsidRPr="001D4F83">
        <w:rPr>
          <w:rFonts w:ascii="Times New Roman" w:eastAsiaTheme="minorHAnsi" w:hAnsi="Times New Roman"/>
          <w:sz w:val="24"/>
          <w:szCs w:val="24"/>
          <w:lang w:eastAsia="en-US"/>
        </w:rPr>
        <w:t xml:space="preserve">3.12. При предъявлении потребителем и (или)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18" w:history="1">
        <w:r w:rsidRPr="001D4F83">
          <w:rPr>
            <w:rFonts w:ascii="Times New Roman" w:eastAsiaTheme="minorHAnsi" w:hAnsi="Times New Roman"/>
            <w:sz w:val="24"/>
            <w:szCs w:val="24"/>
            <w:lang w:eastAsia="en-US"/>
          </w:rPr>
          <w:t>Законом</w:t>
        </w:r>
      </w:hyperlink>
      <w:r w:rsidRPr="001D4F83">
        <w:rPr>
          <w:rFonts w:ascii="Times New Roman" w:eastAsiaTheme="minorHAnsi" w:hAnsi="Times New Roman"/>
          <w:sz w:val="24"/>
          <w:szCs w:val="24"/>
          <w:lang w:eastAsia="en-US"/>
        </w:rPr>
        <w:t xml:space="preserve"> Российской Федерации «О защите прав потребителей». </w:t>
      </w:r>
    </w:p>
    <w:p w:rsidR="007B47D8" w:rsidRPr="002F6282" w:rsidRDefault="007B47D8" w:rsidP="007B47D8">
      <w:pPr>
        <w:pStyle w:val="a3"/>
        <w:ind w:firstLine="709"/>
        <w:jc w:val="center"/>
        <w:rPr>
          <w:rFonts w:ascii="Times New Roman" w:hAnsi="Times New Roman"/>
          <w:b/>
          <w:sz w:val="24"/>
          <w:szCs w:val="24"/>
        </w:rPr>
      </w:pPr>
      <w:r w:rsidRPr="002F6282">
        <w:rPr>
          <w:rFonts w:ascii="Times New Roman" w:hAnsi="Times New Roman"/>
          <w:b/>
          <w:sz w:val="24"/>
          <w:szCs w:val="24"/>
        </w:rPr>
        <w:t>4. Порядок заключения договора и оплаты медицинских услуг</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lastRenderedPageBreak/>
        <w:t>4.1. Договор заключается потребителем и (или) заказчиком с исполнителем в письменной форме.</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4.2. </w:t>
      </w:r>
      <w:r>
        <w:rPr>
          <w:rFonts w:ascii="Times New Roman" w:hAnsi="Times New Roman"/>
          <w:sz w:val="24"/>
          <w:szCs w:val="24"/>
        </w:rPr>
        <w:t xml:space="preserve"> Договор разработан в соответствии с требованиями Постановлением Правительства РФ от 11.05.2023г №736</w:t>
      </w:r>
      <w:r w:rsidRPr="005F5240">
        <w:rPr>
          <w:rFonts w:ascii="Times New Roman" w:hAnsi="Times New Roman"/>
          <w:sz w:val="24"/>
          <w:szCs w:val="24"/>
        </w:rPr>
        <w: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w:t>
      </w:r>
      <w:r>
        <w:rPr>
          <w:rFonts w:ascii="Times New Roman" w:hAnsi="Times New Roman"/>
          <w:sz w:val="24"/>
          <w:szCs w:val="24"/>
        </w:rPr>
        <w:t xml:space="preserve"> и содержит</w:t>
      </w:r>
      <w:r w:rsidRPr="002F6282">
        <w:rPr>
          <w:rFonts w:ascii="Times New Roman" w:hAnsi="Times New Roman"/>
          <w:sz w:val="24"/>
          <w:szCs w:val="24"/>
        </w:rPr>
        <w:t xml:space="preserve"> следующую информацию:</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а) сведения об исполнителе:</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наименование и фирменное наименование (при наличии) медицинской организации - юридического лица, адрес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xml:space="preserve">- сведения о лицензии на осуществление медицинской деятельности, информация о лицензии на осуществление медицинской деятельности, ее номере, сроках действия, а также информация об органе, выдавшем лицензию, </w:t>
      </w:r>
      <w:hyperlink r:id="rId19" w:history="1">
        <w:r w:rsidRPr="002F6282">
          <w:rPr>
            <w:rFonts w:ascii="Times New Roman" w:hAnsi="Times New Roman"/>
            <w:sz w:val="24"/>
            <w:szCs w:val="24"/>
          </w:rPr>
          <w:t>перечень</w:t>
        </w:r>
      </w:hyperlink>
      <w:r w:rsidRPr="002F6282">
        <w:rPr>
          <w:rFonts w:ascii="Times New Roman" w:hAnsi="Times New Roman"/>
          <w:sz w:val="24"/>
          <w:szCs w:val="24"/>
        </w:rPr>
        <w:t xml:space="preserve"> предоставляемых работ (услуг), составляющих медицинскую деятельность, в соответствии с лицензией;</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б) сведения о потребителе (при оказании платных медицинских услуг гражданину анонимно сведения фиксируются со слов потребителя услуги):</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данные документа, удостоверяющего личность;</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в) сведения о законном представителе потребителя или лице, заключающем договор от имени потребителя:</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фамилия, имя и отчество (при наличии), адрес места жительства и телефон;</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данные документа, удостоверяющего личность;</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xml:space="preserve">г) сведения о заказчике (в том </w:t>
      </w:r>
      <w:proofErr w:type="gramStart"/>
      <w:r w:rsidRPr="002F6282">
        <w:rPr>
          <w:rFonts w:ascii="Times New Roman" w:hAnsi="Times New Roman"/>
          <w:sz w:val="24"/>
          <w:szCs w:val="24"/>
        </w:rPr>
        <w:t>числе</w:t>
      </w:r>
      <w:proofErr w:type="gramEnd"/>
      <w:r w:rsidRPr="002F6282">
        <w:rPr>
          <w:rFonts w:ascii="Times New Roman" w:hAnsi="Times New Roman"/>
          <w:sz w:val="24"/>
          <w:szCs w:val="24"/>
        </w:rPr>
        <w:t xml:space="preserve"> если заказчик и законный представитель являются одним лицом):</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фамилия, имя и отчество (при наличии), адрес места жительства и телефон заказчика - физического лица;</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данные документа, удостоверяющего личность заказчика;</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данные документа, удостоверяющего личность законного представителя потребителя;</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наименование и адрес заказчика -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7B47D8" w:rsidRPr="002F6282" w:rsidRDefault="007B47D8" w:rsidP="007B47D8">
      <w:pPr>
        <w:pStyle w:val="a3"/>
        <w:ind w:firstLine="709"/>
        <w:jc w:val="both"/>
        <w:rPr>
          <w:rFonts w:ascii="Times New Roman" w:hAnsi="Times New Roman"/>
          <w:sz w:val="24"/>
          <w:szCs w:val="24"/>
        </w:rPr>
      </w:pPr>
      <w:proofErr w:type="spellStart"/>
      <w:r w:rsidRPr="002F6282">
        <w:rPr>
          <w:rFonts w:ascii="Times New Roman" w:hAnsi="Times New Roman"/>
          <w:sz w:val="24"/>
          <w:szCs w:val="24"/>
        </w:rPr>
        <w:t>д</w:t>
      </w:r>
      <w:proofErr w:type="spellEnd"/>
      <w:r w:rsidRPr="002F6282">
        <w:rPr>
          <w:rFonts w:ascii="Times New Roman" w:hAnsi="Times New Roman"/>
          <w:sz w:val="24"/>
          <w:szCs w:val="24"/>
        </w:rPr>
        <w:t>) перечень платных медицинских услуг, предоставляемых в соответствии с договором;</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е) стоимость платных медицинских услуг, сроки и порядок их оплаты;</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ж) условия и сроки ожидания платных медицинских услуг;</w:t>
      </w:r>
    </w:p>
    <w:p w:rsidR="007B47D8" w:rsidRPr="002F6282" w:rsidRDefault="007B47D8" w:rsidP="007B47D8">
      <w:pPr>
        <w:pStyle w:val="a3"/>
        <w:ind w:firstLine="709"/>
        <w:jc w:val="both"/>
        <w:rPr>
          <w:rFonts w:ascii="Times New Roman" w:hAnsi="Times New Roman"/>
          <w:sz w:val="24"/>
          <w:szCs w:val="24"/>
        </w:rPr>
      </w:pPr>
      <w:proofErr w:type="spellStart"/>
      <w:r w:rsidRPr="002F6282">
        <w:rPr>
          <w:rFonts w:ascii="Times New Roman" w:hAnsi="Times New Roman"/>
          <w:sz w:val="24"/>
          <w:szCs w:val="24"/>
        </w:rPr>
        <w:t>з</w:t>
      </w:r>
      <w:proofErr w:type="spellEnd"/>
      <w:r w:rsidRPr="002F6282">
        <w:rPr>
          <w:rFonts w:ascii="Times New Roman" w:hAnsi="Times New Roman"/>
          <w:sz w:val="24"/>
          <w:szCs w:val="24"/>
        </w:rPr>
        <w:t>) сведения о лице, заключающем договор от имени исполнителя:</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фамилия, имя, отчество (при наличии);</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должность;</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документ, подтверждающий полномочия указанного лица;</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и) подписи исполнителя и потребителя (заказчика), а в случае если заказчик является юридическим лицом, - должность лица, заключающего договор от имени заказчика;</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к) ответственность сторон за невыполнение условий договора;</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л) порядок изменения и расторжения договора;</w:t>
      </w:r>
    </w:p>
    <w:p w:rsidR="007B47D8" w:rsidRPr="002F6282" w:rsidRDefault="007B47D8" w:rsidP="007B47D8">
      <w:pPr>
        <w:pStyle w:val="a3"/>
        <w:ind w:firstLine="709"/>
        <w:jc w:val="both"/>
        <w:rPr>
          <w:rFonts w:ascii="Times New Roman" w:hAnsi="Times New Roman"/>
          <w:sz w:val="24"/>
          <w:szCs w:val="24"/>
        </w:rPr>
      </w:pPr>
      <w:proofErr w:type="gramStart"/>
      <w:r w:rsidRPr="002F6282">
        <w:rPr>
          <w:rFonts w:ascii="Times New Roman" w:hAnsi="Times New Roman"/>
          <w:sz w:val="24"/>
          <w:szCs w:val="24"/>
        </w:rPr>
        <w:t xml:space="preserve">м) порядок и условия выдачи потребителю (законному представителю потребителя) после исполнения договора исполнителем медицинских документов (копии </w:t>
      </w:r>
      <w:r w:rsidRPr="002F6282">
        <w:rPr>
          <w:rFonts w:ascii="Times New Roman" w:hAnsi="Times New Roman"/>
          <w:sz w:val="24"/>
          <w:szCs w:val="24"/>
        </w:rPr>
        <w:lastRenderedPageBreak/>
        <w:t>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rsidR="007B47D8" w:rsidRPr="002F6282" w:rsidRDefault="007B47D8" w:rsidP="007B47D8">
      <w:pPr>
        <w:pStyle w:val="a3"/>
        <w:ind w:firstLine="709"/>
        <w:jc w:val="both"/>
        <w:rPr>
          <w:rFonts w:ascii="Times New Roman" w:hAnsi="Times New Roman"/>
          <w:sz w:val="24"/>
          <w:szCs w:val="24"/>
        </w:rPr>
      </w:pPr>
      <w:proofErr w:type="spellStart"/>
      <w:r w:rsidRPr="002F6282">
        <w:rPr>
          <w:rFonts w:ascii="Times New Roman" w:hAnsi="Times New Roman"/>
          <w:sz w:val="24"/>
          <w:szCs w:val="24"/>
        </w:rPr>
        <w:t>н</w:t>
      </w:r>
      <w:proofErr w:type="spellEnd"/>
      <w:r w:rsidRPr="002F6282">
        <w:rPr>
          <w:rFonts w:ascii="Times New Roman" w:hAnsi="Times New Roman"/>
          <w:sz w:val="24"/>
          <w:szCs w:val="24"/>
        </w:rPr>
        <w:t>) иные условия, определяемые по соглашению сторон.</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4.3. </w:t>
      </w:r>
      <w:proofErr w:type="gramStart"/>
      <w:r w:rsidRPr="002F6282">
        <w:rPr>
          <w:rFonts w:ascii="Times New Roman" w:hAnsi="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4.4. Договор составляется в 3 экземплярах, один из которых находится у исполнителя, второй - у заказчика, третий - у потребителя.</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В случае если договор заключается потребителем и исполнителем, он составляется в 2 экземплярах (кроме случаев заключения договора дистанционным способом).</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Договор хранится в порядке, определенном законодательством Российской Федерации об архивном деле в Российской Федерации.</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4.5. На предоставление платных медицинских услуг может быть составлена смета. Ее составление по требованию потребителя и (или) заказчика или исполнителя является обязательным, при этом она является неотъемлемой частью договора.</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4.6.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 (или) заказчика.</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4.7. </w:t>
      </w:r>
      <w:proofErr w:type="gramStart"/>
      <w:r>
        <w:rPr>
          <w:rFonts w:ascii="Times New Roman" w:hAnsi="Times New Roman"/>
          <w:sz w:val="24"/>
          <w:szCs w:val="24"/>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w:t>
      </w:r>
      <w:r w:rsidRPr="002F6282">
        <w:rPr>
          <w:rFonts w:ascii="Times New Roman" w:hAnsi="Times New Roman"/>
          <w:sz w:val="24"/>
          <w:szCs w:val="24"/>
        </w:rPr>
        <w:t xml:space="preserve"> Федеральн</w:t>
      </w:r>
      <w:r>
        <w:rPr>
          <w:rFonts w:ascii="Times New Roman" w:hAnsi="Times New Roman"/>
          <w:sz w:val="24"/>
          <w:szCs w:val="24"/>
        </w:rPr>
        <w:t>ым</w:t>
      </w:r>
      <w:r w:rsidRPr="002F6282">
        <w:rPr>
          <w:rFonts w:ascii="Times New Roman" w:hAnsi="Times New Roman"/>
          <w:sz w:val="24"/>
          <w:szCs w:val="24"/>
        </w:rPr>
        <w:t xml:space="preserve"> закон</w:t>
      </w:r>
      <w:r>
        <w:rPr>
          <w:rFonts w:ascii="Times New Roman" w:hAnsi="Times New Roman"/>
          <w:sz w:val="24"/>
          <w:szCs w:val="24"/>
        </w:rPr>
        <w:t>ом от 21.11.2011г № 323-ФЗ</w:t>
      </w:r>
      <w:r w:rsidRPr="002F6282">
        <w:rPr>
          <w:rFonts w:ascii="Times New Roman" w:hAnsi="Times New Roman"/>
          <w:sz w:val="24"/>
          <w:szCs w:val="24"/>
        </w:rPr>
        <w:t xml:space="preserve"> «Об основах охраны здоровья граждан в Российской Федерации».</w:t>
      </w:r>
      <w:proofErr w:type="gramEnd"/>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4.8. В случае отказа потребителя после заключения договора от получения медицинских услуг договор расторгается, при этом потребитель и (или) заказчик оплачивают исполнителю фактически понесенные исполнителем расходы, связанные с исполнением обязательств по договору.</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4.9. Потребитель и (или) заказчик обязаны оплатить оказанную исполнителем медицинскую услугу (выполненную работу) в порядке и сроки, которые установлены договором.</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4.10. Потребителю и (или) заказчику в случаях, установленных законодательством Российской Федерации о применении контрольно-кассовой техники, выдается документ, подтверждающий произведенную оплату предоставленных медицинских услуг (кассовый чек или бланк строгой отчетности).</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4.1</w:t>
      </w:r>
      <w:r>
        <w:rPr>
          <w:rFonts w:ascii="Times New Roman" w:hAnsi="Times New Roman"/>
          <w:sz w:val="24"/>
          <w:szCs w:val="24"/>
        </w:rPr>
        <w:t>1</w:t>
      </w:r>
      <w:r w:rsidRPr="002F6282">
        <w:rPr>
          <w:rFonts w:ascii="Times New Roman" w:hAnsi="Times New Roman"/>
          <w:sz w:val="24"/>
          <w:szCs w:val="24"/>
        </w:rPr>
        <w:t xml:space="preserve">. В целях защиты прав потребителя </w:t>
      </w:r>
      <w:r>
        <w:rPr>
          <w:rFonts w:ascii="Times New Roman" w:hAnsi="Times New Roman"/>
          <w:sz w:val="24"/>
          <w:szCs w:val="24"/>
        </w:rPr>
        <w:t>О</w:t>
      </w:r>
      <w:r w:rsidRPr="002F6282">
        <w:rPr>
          <w:rFonts w:ascii="Times New Roman" w:hAnsi="Times New Roman"/>
          <w:sz w:val="24"/>
          <w:szCs w:val="24"/>
        </w:rPr>
        <w:t>ОО</w:t>
      </w:r>
      <w:r>
        <w:rPr>
          <w:rFonts w:ascii="Times New Roman" w:hAnsi="Times New Roman"/>
          <w:sz w:val="24"/>
          <w:szCs w:val="24"/>
        </w:rPr>
        <w:t xml:space="preserve"> Клиника</w:t>
      </w:r>
      <w:r w:rsidRPr="002F6282">
        <w:rPr>
          <w:rFonts w:ascii="Times New Roman" w:hAnsi="Times New Roman"/>
          <w:sz w:val="24"/>
          <w:szCs w:val="24"/>
        </w:rPr>
        <w:t xml:space="preserve"> «</w:t>
      </w:r>
      <w:r>
        <w:rPr>
          <w:rFonts w:ascii="Times New Roman" w:hAnsi="Times New Roman"/>
          <w:sz w:val="24"/>
          <w:szCs w:val="24"/>
        </w:rPr>
        <w:t>Неврология для</w:t>
      </w:r>
      <w:proofErr w:type="gramStart"/>
      <w:r>
        <w:rPr>
          <w:rFonts w:ascii="Times New Roman" w:hAnsi="Times New Roman"/>
          <w:sz w:val="24"/>
          <w:szCs w:val="24"/>
        </w:rPr>
        <w:t xml:space="preserve"> В</w:t>
      </w:r>
      <w:proofErr w:type="gramEnd"/>
      <w:r>
        <w:rPr>
          <w:rFonts w:ascii="Times New Roman" w:hAnsi="Times New Roman"/>
          <w:sz w:val="24"/>
          <w:szCs w:val="24"/>
        </w:rPr>
        <w:t>сех</w:t>
      </w:r>
      <w:r w:rsidRPr="002F6282">
        <w:rPr>
          <w:rFonts w:ascii="Times New Roman" w:hAnsi="Times New Roman"/>
          <w:sz w:val="24"/>
          <w:szCs w:val="24"/>
        </w:rPr>
        <w:t>»  по обращению потребителя выдает следующие документы, подтверждающие фактические расходы потребителя и (или) заказчика на оказанные медицинские услуги и (или) приобретение лекарственных препаратов для медицинского применения:</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а) копия договора с приложениями и дополнительными соглашениями к нему (в случае заключения);</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lastRenderedPageBreak/>
        <w:t>б) справка об оплате медицинских услуг по установленной форме;</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в)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7B47D8" w:rsidRPr="002F6282" w:rsidRDefault="007B47D8" w:rsidP="007B47D8">
      <w:pPr>
        <w:pStyle w:val="a3"/>
        <w:ind w:firstLine="709"/>
        <w:jc w:val="both"/>
        <w:rPr>
          <w:rFonts w:ascii="Times New Roman" w:hAnsi="Times New Roman"/>
          <w:sz w:val="24"/>
          <w:szCs w:val="24"/>
        </w:rPr>
      </w:pPr>
      <w:proofErr w:type="gramStart"/>
      <w:r w:rsidRPr="002F6282">
        <w:rPr>
          <w:rFonts w:ascii="Times New Roman" w:hAnsi="Times New Roman"/>
          <w:sz w:val="24"/>
          <w:szCs w:val="24"/>
        </w:rPr>
        <w:t>г)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roofErr w:type="gramEnd"/>
    </w:p>
    <w:p w:rsidR="007B47D8"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4.1</w:t>
      </w:r>
      <w:r>
        <w:rPr>
          <w:rFonts w:ascii="Times New Roman" w:hAnsi="Times New Roman"/>
          <w:sz w:val="24"/>
          <w:szCs w:val="24"/>
        </w:rPr>
        <w:t>2</w:t>
      </w:r>
      <w:r w:rsidRPr="002F6282">
        <w:rPr>
          <w:rFonts w:ascii="Times New Roman" w:hAnsi="Times New Roman"/>
          <w:sz w:val="24"/>
          <w:szCs w:val="24"/>
        </w:rPr>
        <w:t>. Заключение договора и оплата медицинских услуг заказчиком в случаях, если заказчик выступает страховщиком по добровольному медицинскому страхованию потребителя, осуществляются в порядке, предусмотренном настоящим разделом.</w:t>
      </w:r>
    </w:p>
    <w:p w:rsidR="007B47D8" w:rsidRDefault="007B47D8" w:rsidP="007B47D8">
      <w:pPr>
        <w:pStyle w:val="a3"/>
        <w:ind w:firstLine="709"/>
        <w:jc w:val="both"/>
        <w:rPr>
          <w:rFonts w:ascii="Times New Roman" w:hAnsi="Times New Roman"/>
          <w:sz w:val="24"/>
          <w:szCs w:val="24"/>
        </w:rPr>
      </w:pPr>
      <w:r>
        <w:rPr>
          <w:rFonts w:ascii="Times New Roman" w:hAnsi="Times New Roman"/>
          <w:sz w:val="24"/>
          <w:szCs w:val="24"/>
        </w:rPr>
        <w:t>4.13. Стоимость медицинских услуг определяется на основании сметы с учетом всех расходов, связанных с предоставлением этих услуг. Цена на платные медицинские услуги выражена в рублях.</w:t>
      </w:r>
    </w:p>
    <w:p w:rsidR="007B47D8" w:rsidRDefault="007B47D8" w:rsidP="007B47D8">
      <w:pPr>
        <w:pStyle w:val="a3"/>
        <w:ind w:firstLine="709"/>
        <w:jc w:val="both"/>
        <w:rPr>
          <w:rFonts w:ascii="Times New Roman" w:hAnsi="Times New Roman"/>
          <w:sz w:val="24"/>
          <w:szCs w:val="24"/>
        </w:rPr>
      </w:pPr>
      <w:r>
        <w:rPr>
          <w:rFonts w:ascii="Times New Roman" w:hAnsi="Times New Roman"/>
          <w:sz w:val="24"/>
          <w:szCs w:val="24"/>
        </w:rPr>
        <w:t>4.14. Цены на платные медицинские услуги формируются ООО Клиника «Неврология для</w:t>
      </w:r>
      <w:proofErr w:type="gramStart"/>
      <w:r>
        <w:rPr>
          <w:rFonts w:ascii="Times New Roman" w:hAnsi="Times New Roman"/>
          <w:sz w:val="24"/>
          <w:szCs w:val="24"/>
        </w:rPr>
        <w:t xml:space="preserve"> В</w:t>
      </w:r>
      <w:proofErr w:type="gramEnd"/>
      <w:r>
        <w:rPr>
          <w:rFonts w:ascii="Times New Roman" w:hAnsi="Times New Roman"/>
          <w:sz w:val="24"/>
          <w:szCs w:val="24"/>
        </w:rPr>
        <w:t>сех» и утверждаются директором.</w:t>
      </w:r>
    </w:p>
    <w:p w:rsidR="007B47D8" w:rsidRDefault="007B47D8" w:rsidP="007B47D8">
      <w:pPr>
        <w:pStyle w:val="a3"/>
        <w:ind w:firstLine="709"/>
        <w:jc w:val="both"/>
        <w:rPr>
          <w:rFonts w:ascii="Times New Roman" w:hAnsi="Times New Roman"/>
          <w:sz w:val="24"/>
          <w:szCs w:val="24"/>
        </w:rPr>
      </w:pPr>
      <w:r>
        <w:rPr>
          <w:rFonts w:ascii="Times New Roman" w:hAnsi="Times New Roman"/>
          <w:sz w:val="24"/>
          <w:szCs w:val="24"/>
        </w:rPr>
        <w:t xml:space="preserve">4.15. ООО Клиника «Неврология для Всех» вправе по своему усмотрению предоставлять льготы для отдельных граждан в размере, не превышающем заложенную в цену прибыль </w:t>
      </w:r>
      <w:proofErr w:type="gramStart"/>
      <w:r>
        <w:rPr>
          <w:rFonts w:ascii="Times New Roman" w:hAnsi="Times New Roman"/>
          <w:sz w:val="24"/>
          <w:szCs w:val="24"/>
        </w:rPr>
        <w:t xml:space="preserve">( </w:t>
      </w:r>
      <w:proofErr w:type="gramEnd"/>
      <w:r>
        <w:rPr>
          <w:rFonts w:ascii="Times New Roman" w:hAnsi="Times New Roman"/>
          <w:sz w:val="24"/>
          <w:szCs w:val="24"/>
        </w:rPr>
        <w:t>с уплатой налога на прибыль в установленном порядке).</w:t>
      </w:r>
    </w:p>
    <w:p w:rsidR="007B47D8" w:rsidRPr="002F6282" w:rsidRDefault="007B47D8" w:rsidP="007B47D8">
      <w:pPr>
        <w:pStyle w:val="a3"/>
        <w:ind w:firstLine="709"/>
        <w:jc w:val="both"/>
        <w:rPr>
          <w:rFonts w:ascii="Times New Roman" w:hAnsi="Times New Roman"/>
          <w:sz w:val="24"/>
          <w:szCs w:val="24"/>
        </w:rPr>
      </w:pPr>
      <w:r>
        <w:rPr>
          <w:rFonts w:ascii="Times New Roman" w:hAnsi="Times New Roman"/>
          <w:sz w:val="24"/>
          <w:szCs w:val="24"/>
        </w:rPr>
        <w:t>4 16. Оплата медицинских услуг производиться путем безналичных расчетов  или путем внесения наличных денег непосредственно в кассу ООО Клиника «Неврология для</w:t>
      </w:r>
      <w:proofErr w:type="gramStart"/>
      <w:r>
        <w:rPr>
          <w:rFonts w:ascii="Times New Roman" w:hAnsi="Times New Roman"/>
          <w:sz w:val="24"/>
          <w:szCs w:val="24"/>
        </w:rPr>
        <w:t xml:space="preserve"> В</w:t>
      </w:r>
      <w:proofErr w:type="gramEnd"/>
      <w:r>
        <w:rPr>
          <w:rFonts w:ascii="Times New Roman" w:hAnsi="Times New Roman"/>
          <w:sz w:val="24"/>
          <w:szCs w:val="24"/>
        </w:rPr>
        <w:t>сех» с выдачей документа подтверждающего оплату.</w:t>
      </w:r>
    </w:p>
    <w:p w:rsidR="007B47D8" w:rsidRPr="002F6282" w:rsidRDefault="007B47D8" w:rsidP="007B47D8">
      <w:pPr>
        <w:pStyle w:val="a3"/>
        <w:ind w:firstLine="709"/>
        <w:jc w:val="center"/>
        <w:rPr>
          <w:rFonts w:ascii="Times New Roman" w:hAnsi="Times New Roman"/>
          <w:b/>
          <w:sz w:val="24"/>
          <w:szCs w:val="24"/>
        </w:rPr>
      </w:pPr>
      <w:r w:rsidRPr="002F6282">
        <w:rPr>
          <w:rFonts w:ascii="Times New Roman" w:hAnsi="Times New Roman"/>
          <w:b/>
          <w:sz w:val="24"/>
          <w:szCs w:val="24"/>
        </w:rPr>
        <w:t>5. Порядок предоставления платных медицинских услуг</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5.3.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5.4. Исполнитель предоставляет потребителю (законному представителю потребителя) по его требованию и в доступной для него форме информацию:</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B47D8" w:rsidRDefault="007B47D8" w:rsidP="007B47D8">
      <w:pPr>
        <w:pStyle w:val="a3"/>
        <w:ind w:firstLine="709"/>
        <w:jc w:val="both"/>
        <w:rPr>
          <w:rFonts w:ascii="Times New Roman" w:hAnsi="Times New Roman"/>
          <w:sz w:val="24"/>
          <w:szCs w:val="24"/>
        </w:rPr>
      </w:pPr>
      <w:proofErr w:type="gramStart"/>
      <w:r w:rsidRPr="002F6282">
        <w:rPr>
          <w:rFonts w:ascii="Times New Roman" w:hAnsi="Times New Roman"/>
          <w:sz w:val="24"/>
          <w:szCs w:val="24"/>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Times New Roman" w:hAnsi="Times New Roman"/>
          <w:sz w:val="24"/>
          <w:szCs w:val="24"/>
        </w:rPr>
        <w:t>.</w:t>
      </w:r>
      <w:proofErr w:type="gramEnd"/>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5.5. 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7B47D8" w:rsidRPr="002F6282" w:rsidRDefault="007B47D8" w:rsidP="007B47D8">
      <w:pPr>
        <w:pStyle w:val="a3"/>
        <w:ind w:firstLine="709"/>
        <w:jc w:val="both"/>
        <w:rPr>
          <w:rFonts w:ascii="Times New Roman" w:hAnsi="Times New Roman"/>
          <w:sz w:val="24"/>
          <w:szCs w:val="24"/>
        </w:rPr>
      </w:pPr>
      <w:proofErr w:type="gramStart"/>
      <w:r w:rsidRPr="002F6282">
        <w:rPr>
          <w:rFonts w:ascii="Times New Roman" w:hAnsi="Times New Roman"/>
          <w:sz w:val="24"/>
          <w:szCs w:val="24"/>
        </w:rPr>
        <w:lastRenderedPageBreak/>
        <w:t>За непредставление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proofErr w:type="gramEnd"/>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 xml:space="preserve">5.6.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w:t>
      </w:r>
      <w:hyperlink r:id="rId20" w:history="1">
        <w:r w:rsidRPr="002F6282">
          <w:rPr>
            <w:rFonts w:ascii="Times New Roman" w:hAnsi="Times New Roman"/>
            <w:sz w:val="24"/>
            <w:szCs w:val="24"/>
          </w:rPr>
          <w:t>главой III</w:t>
        </w:r>
      </w:hyperlink>
      <w:r w:rsidRPr="002F6282">
        <w:rPr>
          <w:rFonts w:ascii="Times New Roman" w:hAnsi="Times New Roman"/>
          <w:sz w:val="24"/>
          <w:szCs w:val="24"/>
        </w:rPr>
        <w:t xml:space="preserve"> Закона Российской Федерации «О защите прав потребителей».</w:t>
      </w:r>
    </w:p>
    <w:p w:rsidR="007B47D8" w:rsidRPr="002F6282" w:rsidRDefault="007B47D8" w:rsidP="007B47D8">
      <w:pPr>
        <w:pStyle w:val="a3"/>
        <w:ind w:firstLine="709"/>
        <w:jc w:val="both"/>
        <w:rPr>
          <w:rFonts w:ascii="Times New Roman" w:hAnsi="Times New Roman"/>
          <w:sz w:val="24"/>
          <w:szCs w:val="24"/>
        </w:rPr>
      </w:pPr>
      <w:r w:rsidRPr="002F6282">
        <w:rPr>
          <w:rFonts w:ascii="Times New Roman" w:hAnsi="Times New Roman"/>
          <w:sz w:val="24"/>
          <w:szCs w:val="24"/>
        </w:rPr>
        <w:t>5.7. </w:t>
      </w:r>
      <w:proofErr w:type="gramStart"/>
      <w:r w:rsidRPr="002F6282">
        <w:rPr>
          <w:rFonts w:ascii="Times New Roman" w:hAnsi="Times New Roman"/>
          <w:sz w:val="24"/>
          <w:szCs w:val="24"/>
        </w:rPr>
        <w:t xml:space="preserve">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услуг (выполнении работ) ненадлежащего качества, в соответствии с </w:t>
      </w:r>
      <w:hyperlink r:id="rId21" w:history="1">
        <w:r w:rsidRPr="002F6282">
          <w:rPr>
            <w:rFonts w:ascii="Times New Roman" w:hAnsi="Times New Roman"/>
            <w:sz w:val="24"/>
            <w:szCs w:val="24"/>
          </w:rPr>
          <w:t>Законом</w:t>
        </w:r>
      </w:hyperlink>
      <w:r w:rsidRPr="002F6282">
        <w:rPr>
          <w:rFonts w:ascii="Times New Roman" w:hAnsi="Times New Roman"/>
          <w:sz w:val="24"/>
          <w:szCs w:val="24"/>
        </w:rPr>
        <w:t xml:space="preserve"> Российской Федерации «О защите прав потребителей».</w:t>
      </w:r>
      <w:proofErr w:type="gramEnd"/>
    </w:p>
    <w:p w:rsidR="007B47D8" w:rsidRPr="005F233B" w:rsidRDefault="007B47D8" w:rsidP="007B47D8">
      <w:pPr>
        <w:pStyle w:val="a3"/>
        <w:ind w:firstLine="709"/>
        <w:jc w:val="center"/>
        <w:rPr>
          <w:rFonts w:ascii="Times New Roman" w:hAnsi="Times New Roman"/>
          <w:b/>
          <w:sz w:val="24"/>
          <w:szCs w:val="24"/>
        </w:rPr>
      </w:pPr>
      <w:r w:rsidRPr="005F233B">
        <w:rPr>
          <w:rFonts w:ascii="Times New Roman" w:hAnsi="Times New Roman"/>
          <w:b/>
          <w:sz w:val="24"/>
          <w:szCs w:val="24"/>
        </w:rPr>
        <w:t xml:space="preserve">6. Особенности оказания медицинских услуг (выполнения работ) </w:t>
      </w:r>
    </w:p>
    <w:p w:rsidR="007B47D8" w:rsidRPr="005F233B" w:rsidRDefault="007B47D8" w:rsidP="007B47D8">
      <w:pPr>
        <w:pStyle w:val="a3"/>
        <w:ind w:firstLine="709"/>
        <w:jc w:val="center"/>
        <w:rPr>
          <w:rFonts w:ascii="Times New Roman" w:hAnsi="Times New Roman"/>
          <w:b/>
          <w:sz w:val="24"/>
          <w:szCs w:val="24"/>
        </w:rPr>
      </w:pPr>
      <w:r w:rsidRPr="005F233B">
        <w:rPr>
          <w:rFonts w:ascii="Times New Roman" w:hAnsi="Times New Roman"/>
          <w:b/>
          <w:sz w:val="24"/>
          <w:szCs w:val="24"/>
        </w:rPr>
        <w:t>при заключении договора дистанционным способом</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6.1. Договор может быть заключен посредством использования сети "Интернет" на основании ознакомления потребителя и (или) заказчика с предложенным исполнителем описанием медицинской услуги (дистанционный способ заключения договора).</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6.2. При заключении договора дистанционным способом потребителю должна быть предоставлена возможность ознакомиться со следующей информацией:</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а) наименование (фирменное наименование) медицинской организации;</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б) основной государственный регистрационный номер исполнителя;</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в) номера телефонов и режим работы исполнителя;</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г) идентификационный номер налогоплательщика;</w:t>
      </w:r>
    </w:p>
    <w:p w:rsidR="007B47D8" w:rsidRPr="005F233B" w:rsidRDefault="007B47D8" w:rsidP="007B47D8">
      <w:pPr>
        <w:pStyle w:val="a3"/>
        <w:ind w:firstLine="709"/>
        <w:jc w:val="both"/>
        <w:rPr>
          <w:rFonts w:ascii="Times New Roman" w:hAnsi="Times New Roman"/>
          <w:sz w:val="24"/>
          <w:szCs w:val="24"/>
        </w:rPr>
      </w:pPr>
      <w:proofErr w:type="spellStart"/>
      <w:r w:rsidRPr="005F233B">
        <w:rPr>
          <w:rFonts w:ascii="Times New Roman" w:hAnsi="Times New Roman"/>
          <w:sz w:val="24"/>
          <w:szCs w:val="24"/>
        </w:rPr>
        <w:t>д</w:t>
      </w:r>
      <w:proofErr w:type="spellEnd"/>
      <w:r w:rsidRPr="005F233B">
        <w:rPr>
          <w:rFonts w:ascii="Times New Roman" w:hAnsi="Times New Roman"/>
          <w:sz w:val="24"/>
          <w:szCs w:val="24"/>
        </w:rPr>
        <w:t xml:space="preserve">) информация об оказываемой услуге (выполняемой работе), предусмотренная </w:t>
      </w:r>
      <w:hyperlink r:id="rId22" w:history="1">
        <w:r w:rsidRPr="005F233B">
          <w:rPr>
            <w:rFonts w:ascii="Times New Roman" w:hAnsi="Times New Roman"/>
            <w:sz w:val="24"/>
            <w:szCs w:val="24"/>
          </w:rPr>
          <w:t>статьей 10</w:t>
        </w:r>
      </w:hyperlink>
      <w:r w:rsidRPr="005F233B">
        <w:rPr>
          <w:rFonts w:ascii="Times New Roman" w:hAnsi="Times New Roman"/>
          <w:sz w:val="24"/>
          <w:szCs w:val="24"/>
        </w:rPr>
        <w:t xml:space="preserve"> Закона Российской Федерации «О защите прав потребителей»;</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е) способы оплаты услуги (работы);</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ж) 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p>
    <w:p w:rsidR="007B47D8" w:rsidRPr="005F233B" w:rsidRDefault="007B47D8" w:rsidP="007B47D8">
      <w:pPr>
        <w:pStyle w:val="a3"/>
        <w:ind w:firstLine="709"/>
        <w:jc w:val="both"/>
        <w:rPr>
          <w:rFonts w:ascii="Times New Roman" w:hAnsi="Times New Roman"/>
          <w:sz w:val="24"/>
          <w:szCs w:val="24"/>
        </w:rPr>
      </w:pPr>
      <w:proofErr w:type="spellStart"/>
      <w:r w:rsidRPr="005F233B">
        <w:rPr>
          <w:rFonts w:ascii="Times New Roman" w:hAnsi="Times New Roman"/>
          <w:sz w:val="24"/>
          <w:szCs w:val="24"/>
        </w:rPr>
        <w:t>з</w:t>
      </w:r>
      <w:proofErr w:type="spellEnd"/>
      <w:r w:rsidRPr="005F233B">
        <w:rPr>
          <w:rFonts w:ascii="Times New Roman" w:hAnsi="Times New Roman"/>
          <w:sz w:val="24"/>
          <w:szCs w:val="24"/>
        </w:rPr>
        <w:t>) адреса, в том числе адреса электронной почты, по которым принимаются обращения (жалобы) и требования потребителей и (или) заказчиков.</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 xml:space="preserve">6.3. Указанная в </w:t>
      </w:r>
      <w:hyperlink w:anchor="Par1" w:history="1">
        <w:r w:rsidRPr="005F233B">
          <w:rPr>
            <w:rFonts w:ascii="Times New Roman" w:hAnsi="Times New Roman"/>
            <w:sz w:val="24"/>
            <w:szCs w:val="24"/>
          </w:rPr>
          <w:t>пункте 6.2.</w:t>
        </w:r>
      </w:hyperlink>
      <w:r w:rsidRPr="005F233B">
        <w:rPr>
          <w:rFonts w:ascii="Times New Roman" w:hAnsi="Times New Roman"/>
          <w:sz w:val="24"/>
          <w:szCs w:val="24"/>
        </w:rPr>
        <w:t xml:space="preserve"> настоящих </w:t>
      </w:r>
      <w:proofErr w:type="gramStart"/>
      <w:r w:rsidRPr="005F233B">
        <w:rPr>
          <w:rFonts w:ascii="Times New Roman" w:hAnsi="Times New Roman"/>
          <w:sz w:val="24"/>
          <w:szCs w:val="24"/>
        </w:rPr>
        <w:t>Правил</w:t>
      </w:r>
      <w:proofErr w:type="gramEnd"/>
      <w:r w:rsidRPr="005F233B">
        <w:rPr>
          <w:rFonts w:ascii="Times New Roman" w:hAnsi="Times New Roman"/>
          <w:sz w:val="24"/>
          <w:szCs w:val="24"/>
        </w:rPr>
        <w:t xml:space="preserve"> информация или ссылка на нее размещается на главной странице сайта исполнителя в сети «Интернет».</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 xml:space="preserve">6.4. 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w:t>
      </w:r>
      <w:hyperlink r:id="rId23" w:history="1">
        <w:r w:rsidRPr="005F233B">
          <w:rPr>
            <w:rFonts w:ascii="Times New Roman" w:hAnsi="Times New Roman"/>
            <w:sz w:val="24"/>
            <w:szCs w:val="24"/>
          </w:rPr>
          <w:t>статей 16.1</w:t>
        </w:r>
      </w:hyperlink>
      <w:r w:rsidRPr="005F233B">
        <w:rPr>
          <w:rFonts w:ascii="Times New Roman" w:hAnsi="Times New Roman"/>
          <w:sz w:val="24"/>
          <w:szCs w:val="24"/>
        </w:rPr>
        <w:t xml:space="preserve"> и </w:t>
      </w:r>
      <w:hyperlink r:id="rId24" w:history="1">
        <w:r w:rsidRPr="005F233B">
          <w:rPr>
            <w:rFonts w:ascii="Times New Roman" w:hAnsi="Times New Roman"/>
            <w:sz w:val="24"/>
            <w:szCs w:val="24"/>
          </w:rPr>
          <w:t>37</w:t>
        </w:r>
      </w:hyperlink>
      <w:r w:rsidRPr="005F233B">
        <w:rPr>
          <w:rFonts w:ascii="Times New Roman" w:hAnsi="Times New Roman"/>
          <w:sz w:val="24"/>
          <w:szCs w:val="24"/>
        </w:rPr>
        <w:t xml:space="preserve"> Закона Российской Федерации «О защите прав потребителей».</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6.5. 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lastRenderedPageBreak/>
        <w:t>По требованию потребителя и (или) заказчика исполнителем направляется потребителю и (или) заказчику экземпляр заключенного договора (выписки из него), подписанного усиленной квалифицированной электронной подписью уполномоченного лица исполнителя.</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 xml:space="preserve">6.6. Идентификация потребителя и (или) заказчика в целях заключения и (или) исполнения договора, заключенного дистанционным способом, может </w:t>
      </w:r>
      <w:proofErr w:type="gramStart"/>
      <w:r w:rsidRPr="005F233B">
        <w:rPr>
          <w:rFonts w:ascii="Times New Roman" w:hAnsi="Times New Roman"/>
          <w:sz w:val="24"/>
          <w:szCs w:val="24"/>
        </w:rPr>
        <w:t>осуществляться</w:t>
      </w:r>
      <w:proofErr w:type="gramEnd"/>
      <w:r w:rsidRPr="005F233B">
        <w:rPr>
          <w:rFonts w:ascii="Times New Roman" w:hAnsi="Times New Roman"/>
          <w:sz w:val="24"/>
          <w:szCs w:val="24"/>
        </w:rP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Согласие (акцепт) должно быть подписано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 xml:space="preserve">6.7. 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с учетом положений </w:t>
      </w:r>
      <w:hyperlink r:id="rId25" w:history="1">
        <w:r w:rsidRPr="005F233B">
          <w:rPr>
            <w:rFonts w:ascii="Times New Roman" w:hAnsi="Times New Roman"/>
            <w:sz w:val="24"/>
            <w:szCs w:val="24"/>
          </w:rPr>
          <w:t>статей 16.1</w:t>
        </w:r>
      </w:hyperlink>
      <w:r w:rsidRPr="005F233B">
        <w:rPr>
          <w:rFonts w:ascii="Times New Roman" w:hAnsi="Times New Roman"/>
          <w:sz w:val="24"/>
          <w:szCs w:val="24"/>
        </w:rPr>
        <w:t xml:space="preserve"> и </w:t>
      </w:r>
      <w:hyperlink r:id="rId26" w:history="1">
        <w:r w:rsidRPr="005F233B">
          <w:rPr>
            <w:rFonts w:ascii="Times New Roman" w:hAnsi="Times New Roman"/>
            <w:sz w:val="24"/>
            <w:szCs w:val="24"/>
          </w:rPr>
          <w:t>37</w:t>
        </w:r>
      </w:hyperlink>
      <w:r w:rsidRPr="005F233B">
        <w:rPr>
          <w:rFonts w:ascii="Times New Roman" w:hAnsi="Times New Roman"/>
          <w:sz w:val="24"/>
          <w:szCs w:val="24"/>
        </w:rPr>
        <w:t xml:space="preserve"> Закона Российской Федерации «О защите прав потребителей».</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6.8. 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6.9. 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p>
    <w:p w:rsidR="007B47D8" w:rsidRPr="005F233B" w:rsidRDefault="007B47D8" w:rsidP="007B47D8">
      <w:pPr>
        <w:pStyle w:val="a3"/>
        <w:ind w:firstLine="709"/>
        <w:jc w:val="both"/>
        <w:rPr>
          <w:rFonts w:ascii="Times New Roman" w:hAnsi="Times New Roman"/>
          <w:sz w:val="24"/>
          <w:szCs w:val="24"/>
        </w:rPr>
      </w:pPr>
    </w:p>
    <w:p w:rsidR="007B47D8" w:rsidRPr="005F233B" w:rsidRDefault="007B47D8" w:rsidP="007B47D8">
      <w:pPr>
        <w:pStyle w:val="a3"/>
        <w:ind w:firstLine="709"/>
        <w:jc w:val="center"/>
        <w:rPr>
          <w:rFonts w:ascii="Times New Roman" w:hAnsi="Times New Roman"/>
          <w:b/>
          <w:sz w:val="24"/>
          <w:szCs w:val="24"/>
        </w:rPr>
      </w:pPr>
      <w:r w:rsidRPr="005F233B">
        <w:rPr>
          <w:rFonts w:ascii="Times New Roman" w:hAnsi="Times New Roman"/>
          <w:b/>
          <w:sz w:val="24"/>
          <w:szCs w:val="24"/>
        </w:rPr>
        <w:t>7. Ответственность исполнителя при предоставлении</w:t>
      </w:r>
    </w:p>
    <w:p w:rsidR="007B47D8" w:rsidRPr="005F233B" w:rsidRDefault="007B47D8" w:rsidP="007B47D8">
      <w:pPr>
        <w:pStyle w:val="a3"/>
        <w:ind w:firstLine="709"/>
        <w:jc w:val="center"/>
        <w:rPr>
          <w:rFonts w:ascii="Times New Roman" w:hAnsi="Times New Roman"/>
          <w:b/>
          <w:sz w:val="24"/>
          <w:szCs w:val="24"/>
        </w:rPr>
      </w:pPr>
      <w:r w:rsidRPr="005F233B">
        <w:rPr>
          <w:rFonts w:ascii="Times New Roman" w:hAnsi="Times New Roman"/>
          <w:b/>
          <w:sz w:val="24"/>
          <w:szCs w:val="24"/>
        </w:rPr>
        <w:t>предоставлением платных медицинских услуг</w:t>
      </w:r>
    </w:p>
    <w:p w:rsidR="007B47D8" w:rsidRPr="005F233B" w:rsidRDefault="007B47D8" w:rsidP="007B47D8">
      <w:pPr>
        <w:pStyle w:val="a3"/>
        <w:jc w:val="center"/>
        <w:rPr>
          <w:rFonts w:ascii="Times New Roman" w:hAnsi="Times New Roman"/>
          <w:sz w:val="24"/>
          <w:szCs w:val="24"/>
        </w:rPr>
      </w:pP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7.1.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B47D8" w:rsidRPr="005F233B" w:rsidRDefault="007B47D8" w:rsidP="007B47D8">
      <w:pPr>
        <w:pStyle w:val="a3"/>
        <w:ind w:firstLine="709"/>
        <w:jc w:val="both"/>
        <w:rPr>
          <w:rFonts w:ascii="Times New Roman" w:hAnsi="Times New Roman"/>
          <w:sz w:val="24"/>
          <w:szCs w:val="24"/>
        </w:rPr>
      </w:pPr>
      <w:r w:rsidRPr="005F233B">
        <w:rPr>
          <w:rFonts w:ascii="Times New Roman" w:hAnsi="Times New Roman"/>
          <w:sz w:val="24"/>
          <w:szCs w:val="24"/>
        </w:rPr>
        <w:t>7.2.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7B47D8" w:rsidRPr="005F233B" w:rsidRDefault="007B47D8" w:rsidP="007B47D8">
      <w:pPr>
        <w:rPr>
          <w:rFonts w:ascii="Times New Roman" w:hAnsi="Times New Roman"/>
          <w:sz w:val="24"/>
          <w:szCs w:val="24"/>
        </w:rPr>
      </w:pPr>
    </w:p>
    <w:p w:rsidR="007B47D8" w:rsidRPr="005F233B" w:rsidRDefault="007B47D8" w:rsidP="007B47D8">
      <w:pPr>
        <w:rPr>
          <w:rFonts w:ascii="Times New Roman" w:hAnsi="Times New Roman"/>
          <w:sz w:val="24"/>
          <w:szCs w:val="24"/>
        </w:rPr>
      </w:pPr>
    </w:p>
    <w:p w:rsidR="007B47D8" w:rsidRPr="005F233B" w:rsidRDefault="007B47D8" w:rsidP="007B47D8">
      <w:pPr>
        <w:rPr>
          <w:rFonts w:ascii="Times New Roman" w:hAnsi="Times New Roman"/>
          <w:sz w:val="24"/>
          <w:szCs w:val="24"/>
        </w:rPr>
      </w:pPr>
    </w:p>
    <w:p w:rsidR="001D39CB" w:rsidRDefault="001D39CB"/>
    <w:sectPr w:rsidR="001D39CB" w:rsidSect="001D3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47D8"/>
    <w:rsid w:val="001D39CB"/>
    <w:rsid w:val="007B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D8"/>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7D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1990A33A53C54225CAB858558FABA2AD9D59019A2A14426394F561858AB62D01CECDC2B9CFCAFF36C3F1D62BE28327F13AA4A583052D9fAs1E" TargetMode="External"/><Relationship Id="rId13" Type="http://schemas.openxmlformats.org/officeDocument/2006/relationships/hyperlink" Target="consultantplus://offline/ref=F70020B2605EFC26E1B07349013988550417CC0675CF93CFCC3A8874AA85BC2B4E39239B0E2F48F62F191627E2D95F7D206AF86C71237E83V1KBF" TargetMode="External"/><Relationship Id="rId18" Type="http://schemas.openxmlformats.org/officeDocument/2006/relationships/hyperlink" Target="consultantplus://offline/ref=093395659BD3210FF8B952F255E16C4D95E325804617F16C2843B8717667A2914E7BAB46F4DB2A80F091F1ADE14506M" TargetMode="External"/><Relationship Id="rId26" Type="http://schemas.openxmlformats.org/officeDocument/2006/relationships/hyperlink" Target="consultantplus://offline/ref=15D619403D29572D099F2C61A538E8F5F7A8A1E293CB4EE3A8AA196C1B93629A79DABF9AA354CD6FC19E1C1A35B66D5A4E877136C03EFBBBK3gBG" TargetMode="External"/><Relationship Id="rId3" Type="http://schemas.openxmlformats.org/officeDocument/2006/relationships/webSettings" Target="webSettings.xml"/><Relationship Id="rId21" Type="http://schemas.openxmlformats.org/officeDocument/2006/relationships/hyperlink" Target="consultantplus://offline/ref=D565FE1E3492A109B73B83202E6D0D9D936667842F2A8DC5E8EB9FCBA0662847BBBD1778D5C6F159EFC7D72732SBb3G" TargetMode="External"/><Relationship Id="rId7" Type="http://schemas.openxmlformats.org/officeDocument/2006/relationships/hyperlink" Target="consultantplus://offline/ref=296F25986C3AC3B625F2A0F6172A7B6D220CB49074792AD7D37AAC1BB0ECC56F480EB916BEB8DE4350CD316EA618CABEEF66A33B15EB2A39VEe3E" TargetMode="External"/><Relationship Id="rId12" Type="http://schemas.openxmlformats.org/officeDocument/2006/relationships/hyperlink" Target="consultantplus://offline/ref=30DF123178C828815F871ECEACB936143BFAD9D34311DEB884E19B084264C5521ABB7407AF8A404F636D18FAC1D46DFE72AE877D679C2B09B5rEM" TargetMode="External"/><Relationship Id="rId17" Type="http://schemas.openxmlformats.org/officeDocument/2006/relationships/hyperlink" Target="consultantplus://offline/ref=8405CB63F9E456BD0ADDEC505336F950BF02304727B1788B846F3DCF02DBCA13902344C5896EC1C089B4BCC41BcCy8M" TargetMode="External"/><Relationship Id="rId25" Type="http://schemas.openxmlformats.org/officeDocument/2006/relationships/hyperlink" Target="consultantplus://offline/ref=15D619403D29572D099F2C61A538E8F5F7A8A1E293CB4EE3A8AA196C1B93629A79DABF92A45F9D3981C0454A75FD6053549B713CKDgDG" TargetMode="External"/><Relationship Id="rId2" Type="http://schemas.openxmlformats.org/officeDocument/2006/relationships/settings" Target="settings.xml"/><Relationship Id="rId16" Type="http://schemas.openxmlformats.org/officeDocument/2006/relationships/hyperlink" Target="consultantplus://offline/ref=5CACF05AADF87CEE640322FF427C4BB8960A5A71CA69601BE4799661D208174C0BA010E3FBA9D097C7661DDE25DE16C48EF82CF2394CB502iCw5M" TargetMode="External"/><Relationship Id="rId20" Type="http://schemas.openxmlformats.org/officeDocument/2006/relationships/hyperlink" Target="consultantplus://offline/ref=D565FE1E3492A109B73B83202E6D0D9D936667842F2A8DC5E8EB9FCBA0662847A9BD4F74D4C2EE51E2D2817674E5160C0E2A16C416E7F38BS8bAG" TargetMode="External"/><Relationship Id="rId1" Type="http://schemas.openxmlformats.org/officeDocument/2006/relationships/styles" Target="styles.xml"/><Relationship Id="rId6" Type="http://schemas.openxmlformats.org/officeDocument/2006/relationships/hyperlink" Target="consultantplus://offline/ref=296F25986C3AC3B625F2A0F6172A7B6D220AB099777C2AD7D37AAC1BB0ECC56F480EB916BEBDDC455BCD316EA618CABEEF66A33B15EB2A39VEe3E" TargetMode="External"/><Relationship Id="rId11" Type="http://schemas.openxmlformats.org/officeDocument/2006/relationships/hyperlink" Target="consultantplus://offline/ref=30DF123178C828815F871ECEACB936143BFAD9D34311DEB884E19B084264C5521ABB7407AF8A404C616D18FAC1D46DFE72AE877D679C2B09B5rEM" TargetMode="External"/><Relationship Id="rId24" Type="http://schemas.openxmlformats.org/officeDocument/2006/relationships/hyperlink" Target="consultantplus://offline/ref=15D619403D29572D099F2C61A538E8F5F7A8A1E293CB4EE3A8AA196C1B93629A79DABF9AA354CD6FC19E1C1A35B66D5A4E877136C03EFBBBK3gBG" TargetMode="External"/><Relationship Id="rId5" Type="http://schemas.openxmlformats.org/officeDocument/2006/relationships/hyperlink" Target="consultantplus://offline/ref=7DBDE2BE3157A772109FE1A143507AAEA3D5896E209A568EACD9172F07843E444BD35A2B346D384853103F65B27538E8D5720C1A39226B2Eg8T9F" TargetMode="External"/><Relationship Id="rId15" Type="http://schemas.openxmlformats.org/officeDocument/2006/relationships/hyperlink" Target="consultantplus://offline/ref=F70020B2605EFC26E1B07349013988550410C8047CC293CFCC3A8874AA85BC2B4E39239B0E2F4CF52B191627E2D95F7D206AF86C71237E83V1KBF" TargetMode="External"/><Relationship Id="rId23" Type="http://schemas.openxmlformats.org/officeDocument/2006/relationships/hyperlink" Target="consultantplus://offline/ref=15D619403D29572D099F2C61A538E8F5F7A8A1E293CB4EE3A8AA196C1B93629A79DABF92A45F9D3981C0454A75FD6053549B713CKDgDG" TargetMode="External"/><Relationship Id="rId28" Type="http://schemas.openxmlformats.org/officeDocument/2006/relationships/theme" Target="theme/theme1.xml"/><Relationship Id="rId10" Type="http://schemas.openxmlformats.org/officeDocument/2006/relationships/hyperlink" Target="consultantplus://offline/ref=8D11990A33A53C54225CAB858558FABA2AD9D59019A2A14426394F561858AB62D01CECDC2B9CFCAFF56C3F1D62BE28327F13AA4A583052D9fAs1E" TargetMode="External"/><Relationship Id="rId19" Type="http://schemas.openxmlformats.org/officeDocument/2006/relationships/hyperlink" Target="consultantplus://offline/ref=6ACB42DC3FDAC013FB10C3D283B00535522EE0ACC8D30AD5F709E67F5873062687CCFC0FAF9AF37D41B0D7AAC462657FC3552D2EAA9178C378M4G" TargetMode="External"/><Relationship Id="rId4" Type="http://schemas.openxmlformats.org/officeDocument/2006/relationships/hyperlink" Target="consultantplus://offline/ref=F40200E2FA66B407D6702C75C4F05DA78F9744CCC60B338EFF20BCFDAD44B8A7D31272D122AB6BBE811C1737BAF8L5E" TargetMode="External"/><Relationship Id="rId9" Type="http://schemas.openxmlformats.org/officeDocument/2006/relationships/hyperlink" Target="consultantplus://offline/ref=8D11990A33A53C54225CAB858558FABA2AD9D59019A2A14426394F561858AB62D01CECDC2B9CFDADF36C3F1D62BE28327F13AA4A583052D9fAs1E" TargetMode="External"/><Relationship Id="rId14" Type="http://schemas.openxmlformats.org/officeDocument/2006/relationships/hyperlink" Target="consultantplus://offline/ref=F70020B2605EFC26E1B07349013988550410C8047CC293CFCC3A8874AA85BC2B4E39239B0E2F4CF52D191627E2D95F7D206AF86C71237E83V1KBF" TargetMode="External"/><Relationship Id="rId22" Type="http://schemas.openxmlformats.org/officeDocument/2006/relationships/hyperlink" Target="consultantplus://offline/ref=15D619403D29572D099F2C61A538E8F5F7A8A1E293CB4EE3A8AA196C1B93629A79DABF9AA354C96EC59E1C1A35B66D5A4E877136C03EFBBBK3gB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4880</Words>
  <Characters>27818</Characters>
  <Application>Microsoft Office Word</Application>
  <DocSecurity>0</DocSecurity>
  <Lines>231</Lines>
  <Paragraphs>65</Paragraphs>
  <ScaleCrop>false</ScaleCrop>
  <Company>SPecialiST RePack</Company>
  <LinksUpToDate>false</LinksUpToDate>
  <CharactersWithSpaces>32633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2023-09-01T06:09:00Z</dcterms:created>
  <dcterms:modified xsi:type="dcterms:W3CDTF">2023-09-01T06:10:00Z</dcterms:modified>
</cp:coreProperties>
</file>